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7BD4" w14:textId="5F7F3A56" w:rsidR="00E20EF5" w:rsidRPr="00B82380" w:rsidRDefault="00E20EF5" w:rsidP="00B82380">
      <w:pPr>
        <w:pStyle w:val="Heading1"/>
        <w:jc w:val="center"/>
        <w:rPr>
          <w:rFonts w:asciiTheme="minorHAnsi" w:hAnsiTheme="minorHAnsi" w:cstheme="minorHAnsi"/>
          <w:b/>
          <w:bCs/>
          <w:color w:val="auto"/>
        </w:rPr>
      </w:pPr>
      <w:r w:rsidRPr="00B82380">
        <w:rPr>
          <w:rFonts w:asciiTheme="minorHAnsi" w:hAnsiTheme="minorHAnsi" w:cstheme="minorHAnsi"/>
          <w:b/>
          <w:bCs/>
          <w:color w:val="auto"/>
        </w:rPr>
        <w:t>Safer Dogs around Children</w:t>
      </w:r>
      <w:r w:rsidR="00B82380">
        <w:rPr>
          <w:rFonts w:asciiTheme="minorHAnsi" w:hAnsiTheme="minorHAnsi" w:cstheme="minorHAnsi"/>
          <w:b/>
          <w:bCs/>
          <w:color w:val="auto"/>
        </w:rPr>
        <w:t xml:space="preserve"> - </w:t>
      </w:r>
      <w:r w:rsidRPr="00B82380">
        <w:rPr>
          <w:rFonts w:asciiTheme="minorHAnsi" w:hAnsiTheme="minorHAnsi" w:cstheme="minorHAnsi"/>
          <w:b/>
          <w:bCs/>
          <w:color w:val="auto"/>
        </w:rPr>
        <w:t>(Risk Assessment)</w:t>
      </w:r>
    </w:p>
    <w:p w14:paraId="72AD7BD5" w14:textId="77777777" w:rsidR="00E20EF5" w:rsidRPr="00D03CFB" w:rsidRDefault="00E20EF5" w:rsidP="00E20EF5">
      <w:pPr>
        <w:rPr>
          <w:rFonts w:asciiTheme="minorHAnsi" w:hAnsiTheme="minorHAnsi" w:cstheme="minorHAnsi"/>
        </w:rPr>
      </w:pPr>
    </w:p>
    <w:p w14:paraId="72AD7BD6" w14:textId="6A51829D" w:rsidR="00E20EF5" w:rsidRPr="00B82380" w:rsidRDefault="00E20EF5" w:rsidP="00B82380">
      <w:pPr>
        <w:pStyle w:val="Heading2"/>
        <w:rPr>
          <w:rFonts w:asciiTheme="minorHAnsi" w:hAnsiTheme="minorHAnsi" w:cstheme="minorHAnsi"/>
          <w:b/>
          <w:bCs/>
          <w:color w:val="auto"/>
          <w:sz w:val="28"/>
          <w:szCs w:val="28"/>
        </w:rPr>
      </w:pPr>
      <w:r w:rsidRPr="00B82380">
        <w:rPr>
          <w:rFonts w:asciiTheme="minorHAnsi" w:hAnsiTheme="minorHAnsi" w:cstheme="minorHAnsi"/>
          <w:b/>
          <w:bCs/>
          <w:color w:val="auto"/>
          <w:sz w:val="28"/>
          <w:szCs w:val="28"/>
        </w:rPr>
        <w:t>Background</w:t>
      </w:r>
    </w:p>
    <w:p w14:paraId="72AD7BD7"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It is understood that whilst children need to be protected from injuries from dogs, and the potential for severe injury must not be underestimated, dogs are also highly beneficial to children in many way, especially to those who may have experienced dysfunctional human relationships.</w:t>
      </w:r>
    </w:p>
    <w:p w14:paraId="72AD7BD8" w14:textId="77777777" w:rsidR="00E20EF5" w:rsidRPr="00D03CFB" w:rsidRDefault="00E20EF5" w:rsidP="00E20EF5">
      <w:pPr>
        <w:jc w:val="both"/>
        <w:rPr>
          <w:rFonts w:asciiTheme="minorHAnsi" w:hAnsiTheme="minorHAnsi" w:cstheme="minorHAnsi"/>
          <w:sz w:val="22"/>
          <w:szCs w:val="22"/>
        </w:rPr>
      </w:pPr>
    </w:p>
    <w:p w14:paraId="72AD7BD9"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Triggers for dog aggression are complex and behaviourists no longer refer to the ‘pack leader’ theory, where dogs are believed to need dominating in order to feel safe and secure. Instead, dogs are seen as social animals that respond best to kindness.</w:t>
      </w:r>
    </w:p>
    <w:p w14:paraId="72AD7BDA" w14:textId="77777777" w:rsidR="00E20EF5" w:rsidRPr="00D03CFB" w:rsidRDefault="00E20EF5" w:rsidP="00E20EF5">
      <w:pPr>
        <w:rPr>
          <w:rFonts w:asciiTheme="minorHAnsi" w:hAnsiTheme="minorHAnsi" w:cstheme="minorHAnsi"/>
          <w:sz w:val="22"/>
          <w:szCs w:val="22"/>
        </w:rPr>
      </w:pPr>
    </w:p>
    <w:p w14:paraId="72AD7BDB" w14:textId="163C36E4" w:rsidR="00E20EF5" w:rsidRDefault="00E20EF5" w:rsidP="00E20EF5">
      <w:pPr>
        <w:rPr>
          <w:rFonts w:asciiTheme="minorHAnsi" w:hAnsiTheme="minorHAnsi" w:cstheme="minorHAnsi"/>
          <w:sz w:val="22"/>
          <w:szCs w:val="22"/>
        </w:rPr>
      </w:pPr>
      <w:r w:rsidRPr="00D03CFB">
        <w:rPr>
          <w:rFonts w:asciiTheme="minorHAnsi" w:hAnsiTheme="minorHAnsi" w:cstheme="minorHAnsi"/>
          <w:sz w:val="22"/>
          <w:szCs w:val="22"/>
        </w:rPr>
        <w:t>This document is to be used to assist assessment of potential (rather than actual) risk of any dog that may come into contact with a child.</w:t>
      </w:r>
    </w:p>
    <w:p w14:paraId="72AD7BDC" w14:textId="77777777" w:rsidR="001D0FD9" w:rsidRDefault="001D0FD9" w:rsidP="00E20EF5">
      <w:pPr>
        <w:rPr>
          <w:rFonts w:asciiTheme="minorHAnsi" w:hAnsiTheme="minorHAnsi" w:cstheme="minorHAnsi"/>
          <w:sz w:val="22"/>
          <w:szCs w:val="22"/>
        </w:rPr>
      </w:pPr>
    </w:p>
    <w:p w14:paraId="72AD7BDD" w14:textId="77777777" w:rsidR="001D0FD9" w:rsidRPr="00D03CFB" w:rsidRDefault="001D0FD9" w:rsidP="00E20EF5">
      <w:pPr>
        <w:rPr>
          <w:rFonts w:asciiTheme="minorHAnsi" w:hAnsiTheme="minorHAnsi" w:cstheme="minorHAnsi"/>
          <w:sz w:val="22"/>
          <w:szCs w:val="22"/>
        </w:rPr>
      </w:pPr>
      <w:r>
        <w:rPr>
          <w:rFonts w:asciiTheme="minorHAnsi" w:hAnsiTheme="minorHAnsi" w:cstheme="minorHAnsi"/>
          <w:sz w:val="22"/>
          <w:szCs w:val="22"/>
        </w:rPr>
        <w:t xml:space="preserve">The following document has also been produced to assist practitioners in carrying out a risk assessment of any dog. </w:t>
      </w:r>
      <w:r w:rsidRPr="001D0FD9">
        <w:rPr>
          <w:rFonts w:asciiTheme="minorHAnsi" w:hAnsiTheme="minorHAnsi" w:cstheme="minorHAnsi"/>
          <w:b/>
          <w:i/>
          <w:sz w:val="22"/>
          <w:szCs w:val="22"/>
        </w:rPr>
        <w:t>Prompting Professional Curiosity - Signs of Poor Welfare in Dogs</w:t>
      </w:r>
    </w:p>
    <w:p w14:paraId="72AD7BDE" w14:textId="77777777" w:rsidR="00E20EF5" w:rsidRPr="00D03CFB" w:rsidRDefault="00E20EF5" w:rsidP="00E20EF5">
      <w:pPr>
        <w:jc w:val="both"/>
        <w:rPr>
          <w:rFonts w:asciiTheme="minorHAnsi" w:hAnsiTheme="minorHAnsi" w:cstheme="minorHAnsi"/>
          <w:sz w:val="22"/>
          <w:szCs w:val="22"/>
        </w:rPr>
      </w:pPr>
    </w:p>
    <w:p w14:paraId="72AD7BDF" w14:textId="540CB0C1" w:rsidR="00E20EF5" w:rsidRPr="00B82380" w:rsidRDefault="00E20EF5" w:rsidP="00B82380">
      <w:pPr>
        <w:pStyle w:val="Heading2"/>
        <w:rPr>
          <w:rFonts w:asciiTheme="minorHAnsi" w:hAnsiTheme="minorHAnsi" w:cstheme="minorHAnsi"/>
          <w:b/>
          <w:bCs/>
          <w:color w:val="auto"/>
          <w:sz w:val="28"/>
          <w:szCs w:val="28"/>
        </w:rPr>
      </w:pPr>
      <w:r w:rsidRPr="00B82380">
        <w:rPr>
          <w:rFonts w:asciiTheme="minorHAnsi" w:hAnsiTheme="minorHAnsi" w:cstheme="minorHAnsi"/>
          <w:b/>
          <w:bCs/>
          <w:color w:val="auto"/>
          <w:sz w:val="28"/>
          <w:szCs w:val="28"/>
        </w:rPr>
        <w:t>Legislation</w:t>
      </w:r>
    </w:p>
    <w:p w14:paraId="72AD7BE0"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The 1991 Dangerous Dogs Act states it is illegal to own, sell, breed or exchange certain dogs. Whether the dog is a ‘banned’ type will depend on what it looks like rather than its breed name, and police will make this assessment. Banned breeds (including any cross breeds) are:</w:t>
      </w:r>
    </w:p>
    <w:p w14:paraId="72AD7BE1" w14:textId="77777777" w:rsidR="00E20EF5" w:rsidRPr="00D03CFB" w:rsidRDefault="00E20EF5" w:rsidP="00E20EF5">
      <w:pPr>
        <w:rPr>
          <w:rFonts w:asciiTheme="minorHAnsi" w:hAnsiTheme="minorHAnsi" w:cstheme="minorHAnsi"/>
          <w:sz w:val="22"/>
          <w:szCs w:val="22"/>
        </w:rPr>
        <w:sectPr w:rsidR="00E20EF5" w:rsidRPr="00D03CFB" w:rsidSect="00B82380">
          <w:headerReference w:type="default" r:id="rId10"/>
          <w:pgSz w:w="11906" w:h="16838"/>
          <w:pgMar w:top="720" w:right="720" w:bottom="720" w:left="720" w:header="284" w:footer="708" w:gutter="0"/>
          <w:cols w:space="720"/>
          <w:docGrid w:linePitch="326"/>
        </w:sectPr>
      </w:pPr>
    </w:p>
    <w:p w14:paraId="72AD7BE2"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Pit Bull Terrier</w:t>
      </w:r>
    </w:p>
    <w:p w14:paraId="72AD7BE3"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 xml:space="preserve">Japanese </w:t>
      </w:r>
      <w:proofErr w:type="spellStart"/>
      <w:r w:rsidRPr="00D03CFB">
        <w:rPr>
          <w:rFonts w:asciiTheme="minorHAnsi" w:hAnsiTheme="minorHAnsi" w:cstheme="minorHAnsi"/>
          <w:sz w:val="22"/>
          <w:szCs w:val="22"/>
        </w:rPr>
        <w:t>Tosa</w:t>
      </w:r>
      <w:proofErr w:type="spellEnd"/>
    </w:p>
    <w:p w14:paraId="72AD7BE4" w14:textId="77777777" w:rsidR="00E20EF5" w:rsidRPr="00D03CFB" w:rsidRDefault="00E20EF5" w:rsidP="00E20EF5">
      <w:pPr>
        <w:numPr>
          <w:ilvl w:val="0"/>
          <w:numId w:val="1"/>
        </w:numPr>
        <w:jc w:val="both"/>
        <w:rPr>
          <w:rFonts w:asciiTheme="minorHAnsi" w:hAnsiTheme="minorHAnsi" w:cstheme="minorHAnsi"/>
          <w:sz w:val="22"/>
          <w:szCs w:val="22"/>
        </w:rPr>
      </w:pPr>
      <w:proofErr w:type="spellStart"/>
      <w:r w:rsidRPr="00D03CFB">
        <w:rPr>
          <w:rFonts w:asciiTheme="minorHAnsi" w:hAnsiTheme="minorHAnsi" w:cstheme="minorHAnsi"/>
          <w:sz w:val="22"/>
          <w:szCs w:val="22"/>
        </w:rPr>
        <w:t>Dogo</w:t>
      </w:r>
      <w:proofErr w:type="spellEnd"/>
      <w:r w:rsidRPr="00D03CFB">
        <w:rPr>
          <w:rFonts w:asciiTheme="minorHAnsi" w:hAnsiTheme="minorHAnsi" w:cstheme="minorHAnsi"/>
          <w:sz w:val="22"/>
          <w:szCs w:val="22"/>
        </w:rPr>
        <w:t xml:space="preserve"> </w:t>
      </w:r>
      <w:proofErr w:type="spellStart"/>
      <w:r w:rsidRPr="00D03CFB">
        <w:rPr>
          <w:rFonts w:asciiTheme="minorHAnsi" w:hAnsiTheme="minorHAnsi" w:cstheme="minorHAnsi"/>
          <w:sz w:val="22"/>
          <w:szCs w:val="22"/>
        </w:rPr>
        <w:t>Argentino</w:t>
      </w:r>
      <w:proofErr w:type="spellEnd"/>
    </w:p>
    <w:p w14:paraId="72AD7BE5"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 xml:space="preserve">Fila </w:t>
      </w:r>
      <w:proofErr w:type="spellStart"/>
      <w:r w:rsidRPr="00D03CFB">
        <w:rPr>
          <w:rFonts w:asciiTheme="minorHAnsi" w:hAnsiTheme="minorHAnsi" w:cstheme="minorHAnsi"/>
          <w:sz w:val="22"/>
          <w:szCs w:val="22"/>
        </w:rPr>
        <w:t>Brasileiro</w:t>
      </w:r>
      <w:proofErr w:type="spellEnd"/>
    </w:p>
    <w:p w14:paraId="72AD7BE6" w14:textId="77777777" w:rsidR="00D03CFB" w:rsidRPr="00D03CFB" w:rsidRDefault="00D03CFB" w:rsidP="00D03CFB">
      <w:pPr>
        <w:jc w:val="both"/>
        <w:rPr>
          <w:rFonts w:asciiTheme="minorHAnsi" w:hAnsiTheme="minorHAnsi" w:cstheme="minorHAnsi"/>
        </w:rPr>
      </w:pPr>
    </w:p>
    <w:p w14:paraId="72AD7BE7" w14:textId="05E5AF4A" w:rsidR="00D03CFB" w:rsidRPr="00B82380" w:rsidRDefault="00D03CFB" w:rsidP="00B82380">
      <w:pPr>
        <w:pStyle w:val="Heading2"/>
        <w:rPr>
          <w:rFonts w:asciiTheme="minorHAnsi" w:hAnsiTheme="minorHAnsi" w:cstheme="minorHAnsi"/>
          <w:b/>
          <w:bCs/>
          <w:color w:val="auto"/>
          <w:sz w:val="28"/>
          <w:szCs w:val="28"/>
        </w:rPr>
      </w:pPr>
      <w:r w:rsidRPr="00B82380">
        <w:rPr>
          <w:rFonts w:asciiTheme="minorHAnsi" w:hAnsiTheme="minorHAnsi" w:cstheme="minorHAnsi"/>
          <w:b/>
          <w:bCs/>
          <w:color w:val="auto"/>
          <w:sz w:val="28"/>
          <w:szCs w:val="28"/>
        </w:rPr>
        <w:t>Looked After Children or Prospective Foster Carers/Adopters</w:t>
      </w:r>
    </w:p>
    <w:p w14:paraId="72AD7BE8" w14:textId="69514441" w:rsidR="00D03CFB" w:rsidRPr="00D03CFB" w:rsidRDefault="00D03CFB" w:rsidP="00D03CFB">
      <w:pPr>
        <w:jc w:val="both"/>
        <w:rPr>
          <w:rFonts w:asciiTheme="minorHAnsi" w:hAnsiTheme="minorHAnsi" w:cstheme="minorHAnsi"/>
          <w:sz w:val="22"/>
          <w:szCs w:val="22"/>
        </w:rPr>
      </w:pPr>
      <w:r w:rsidRPr="00D03CFB">
        <w:rPr>
          <w:rFonts w:asciiTheme="minorHAnsi" w:hAnsiTheme="minorHAnsi" w:cstheme="minorHAnsi"/>
          <w:sz w:val="22"/>
          <w:szCs w:val="22"/>
        </w:rPr>
        <w:t>Northamptonshire C</w:t>
      </w:r>
      <w:r w:rsidR="00B82380">
        <w:rPr>
          <w:rFonts w:asciiTheme="minorHAnsi" w:hAnsiTheme="minorHAnsi" w:cstheme="minorHAnsi"/>
          <w:sz w:val="22"/>
          <w:szCs w:val="22"/>
        </w:rPr>
        <w:t>hildrens Trust</w:t>
      </w:r>
      <w:r w:rsidRPr="00D03CFB">
        <w:rPr>
          <w:rFonts w:asciiTheme="minorHAnsi" w:hAnsiTheme="minorHAnsi" w:cstheme="minorHAnsi"/>
          <w:sz w:val="22"/>
          <w:szCs w:val="22"/>
        </w:rPr>
        <w:t xml:space="preserve"> </w:t>
      </w:r>
      <w:r w:rsidR="00B82380">
        <w:rPr>
          <w:rFonts w:asciiTheme="minorHAnsi" w:hAnsiTheme="minorHAnsi" w:cstheme="minorHAnsi"/>
          <w:sz w:val="22"/>
          <w:szCs w:val="22"/>
        </w:rPr>
        <w:t xml:space="preserve">(NCT) </w:t>
      </w:r>
      <w:r w:rsidRPr="00D03CFB">
        <w:rPr>
          <w:rFonts w:asciiTheme="minorHAnsi" w:hAnsiTheme="minorHAnsi" w:cstheme="minorHAnsi"/>
          <w:sz w:val="22"/>
          <w:szCs w:val="22"/>
        </w:rPr>
        <w:t xml:space="preserve">do not support placement of fostering or adoption in households where there are banned breeds. </w:t>
      </w:r>
    </w:p>
    <w:p w14:paraId="72AD7BE9" w14:textId="77777777" w:rsidR="00D03CFB" w:rsidRPr="00D03CFB" w:rsidRDefault="00D03CFB" w:rsidP="00D03CFB">
      <w:pPr>
        <w:jc w:val="both"/>
        <w:rPr>
          <w:rFonts w:asciiTheme="minorHAnsi" w:hAnsiTheme="minorHAnsi" w:cstheme="minorHAnsi"/>
        </w:rPr>
      </w:pPr>
    </w:p>
    <w:p w14:paraId="72AD7BEA" w14:textId="66D2AE43" w:rsidR="00D03CFB" w:rsidRPr="00B82380" w:rsidRDefault="00D03CFB" w:rsidP="00B82380">
      <w:pPr>
        <w:pStyle w:val="Heading2"/>
        <w:rPr>
          <w:rFonts w:asciiTheme="minorHAnsi" w:hAnsiTheme="minorHAnsi" w:cstheme="minorHAnsi"/>
          <w:b/>
          <w:bCs/>
          <w:color w:val="auto"/>
          <w:sz w:val="28"/>
          <w:szCs w:val="28"/>
        </w:rPr>
      </w:pPr>
      <w:r w:rsidRPr="00B82380">
        <w:rPr>
          <w:rFonts w:asciiTheme="minorHAnsi" w:hAnsiTheme="minorHAnsi" w:cstheme="minorHAnsi"/>
          <w:b/>
          <w:bCs/>
          <w:color w:val="auto"/>
          <w:sz w:val="28"/>
          <w:szCs w:val="28"/>
        </w:rPr>
        <w:t>Child in Need or Child Protection</w:t>
      </w:r>
    </w:p>
    <w:p w14:paraId="72AD7BEB" w14:textId="64B322D9" w:rsidR="00D03CFB" w:rsidRPr="00D03CFB" w:rsidRDefault="00B82380" w:rsidP="00D03CFB">
      <w:pPr>
        <w:jc w:val="both"/>
        <w:rPr>
          <w:rFonts w:asciiTheme="minorHAnsi" w:hAnsiTheme="minorHAnsi" w:cstheme="minorHAnsi"/>
          <w:sz w:val="22"/>
          <w:szCs w:val="22"/>
        </w:rPr>
      </w:pPr>
      <w:r w:rsidRPr="00D03CFB">
        <w:rPr>
          <w:rFonts w:asciiTheme="minorHAnsi" w:hAnsiTheme="minorHAnsi" w:cstheme="minorHAnsi"/>
          <w:sz w:val="22"/>
          <w:szCs w:val="22"/>
        </w:rPr>
        <w:t>Northamptonshire C</w:t>
      </w:r>
      <w:r>
        <w:rPr>
          <w:rFonts w:asciiTheme="minorHAnsi" w:hAnsiTheme="minorHAnsi" w:cstheme="minorHAnsi"/>
          <w:sz w:val="22"/>
          <w:szCs w:val="22"/>
        </w:rPr>
        <w:t>hildrens Trust</w:t>
      </w:r>
      <w:r w:rsidRPr="00D03CFB">
        <w:rPr>
          <w:rFonts w:asciiTheme="minorHAnsi" w:hAnsiTheme="minorHAnsi" w:cstheme="minorHAnsi"/>
          <w:sz w:val="22"/>
          <w:szCs w:val="22"/>
        </w:rPr>
        <w:t xml:space="preserve"> </w:t>
      </w:r>
      <w:r>
        <w:rPr>
          <w:rFonts w:asciiTheme="minorHAnsi" w:hAnsiTheme="minorHAnsi" w:cstheme="minorHAnsi"/>
          <w:sz w:val="22"/>
          <w:szCs w:val="22"/>
        </w:rPr>
        <w:t>(NCT)</w:t>
      </w:r>
      <w:r w:rsidR="00D03CFB" w:rsidRPr="00D03CFB">
        <w:rPr>
          <w:rFonts w:asciiTheme="minorHAnsi" w:hAnsiTheme="minorHAnsi" w:cstheme="minorHAnsi"/>
          <w:sz w:val="22"/>
          <w:szCs w:val="22"/>
        </w:rPr>
        <w:t xml:space="preserve"> strongly </w:t>
      </w:r>
      <w:r w:rsidR="001D0FD9" w:rsidRPr="00D03CFB">
        <w:rPr>
          <w:rFonts w:asciiTheme="minorHAnsi" w:hAnsiTheme="minorHAnsi" w:cstheme="minorHAnsi"/>
          <w:sz w:val="22"/>
          <w:szCs w:val="22"/>
        </w:rPr>
        <w:t>recommends</w:t>
      </w:r>
      <w:r w:rsidR="00D03CFB" w:rsidRPr="00D03CFB">
        <w:rPr>
          <w:rFonts w:asciiTheme="minorHAnsi" w:hAnsiTheme="minorHAnsi" w:cstheme="minorHAnsi"/>
          <w:sz w:val="22"/>
          <w:szCs w:val="22"/>
        </w:rPr>
        <w:t xml:space="preserve"> that this assessment is undertaken to consider any dog that may come into regular contact with children.</w:t>
      </w:r>
    </w:p>
    <w:p w14:paraId="72AD7BEC" w14:textId="77777777" w:rsidR="00D03CFB" w:rsidRPr="00D03CFB" w:rsidRDefault="00D03CFB" w:rsidP="00D03CFB">
      <w:pPr>
        <w:jc w:val="center"/>
        <w:rPr>
          <w:rFonts w:asciiTheme="minorHAnsi" w:hAnsiTheme="minorHAnsi" w:cstheme="minorHAnsi"/>
          <w:b/>
        </w:rPr>
      </w:pPr>
    </w:p>
    <w:p w14:paraId="72AD7BED" w14:textId="2EC771BB" w:rsidR="00D03CFB" w:rsidRPr="00B82380" w:rsidRDefault="00D03CFB" w:rsidP="00B82380">
      <w:pPr>
        <w:pStyle w:val="Heading2"/>
        <w:rPr>
          <w:rFonts w:asciiTheme="minorHAnsi" w:hAnsiTheme="minorHAnsi" w:cstheme="minorHAnsi"/>
          <w:b/>
          <w:bCs/>
          <w:color w:val="auto"/>
          <w:sz w:val="28"/>
          <w:szCs w:val="28"/>
        </w:rPr>
      </w:pPr>
      <w:r w:rsidRPr="00B82380">
        <w:rPr>
          <w:rFonts w:asciiTheme="minorHAnsi" w:hAnsiTheme="minorHAnsi" w:cstheme="minorHAnsi"/>
          <w:b/>
          <w:bCs/>
          <w:color w:val="auto"/>
          <w:sz w:val="28"/>
          <w:szCs w:val="28"/>
        </w:rPr>
        <w:t>Scoring</w:t>
      </w:r>
    </w:p>
    <w:tbl>
      <w:tblPr>
        <w:tblpPr w:leftFromText="180" w:rightFromText="180" w:vertAnchor="text" w:horzAnchor="margin"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636"/>
      </w:tblGrid>
      <w:tr w:rsidR="001D0FD9" w:rsidRPr="00D03CFB" w14:paraId="72AD7BF0"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AD7BEE" w14:textId="77777777" w:rsidR="001D0FD9" w:rsidRPr="00D03CFB" w:rsidRDefault="001D0FD9" w:rsidP="001D0FD9">
            <w:pPr>
              <w:rPr>
                <w:rFonts w:asciiTheme="minorHAnsi" w:hAnsiTheme="minorHAnsi" w:cstheme="minorHAnsi"/>
                <w:b/>
              </w:rPr>
            </w:pPr>
            <w:r w:rsidRPr="00D03CFB">
              <w:rPr>
                <w:rFonts w:asciiTheme="minorHAnsi" w:hAnsiTheme="minorHAnsi" w:cstheme="minorHAnsi"/>
                <w:b/>
              </w:rPr>
              <w:t>DOG AND OWNER</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7BEF" w14:textId="77777777" w:rsidR="001D0FD9" w:rsidRPr="00D03CFB" w:rsidRDefault="001D0FD9" w:rsidP="001D0FD9">
            <w:pPr>
              <w:rPr>
                <w:rFonts w:asciiTheme="minorHAnsi" w:hAnsiTheme="minorHAnsi" w:cstheme="minorHAnsi"/>
                <w:b/>
                <w:color w:val="FFFFFF"/>
              </w:rPr>
            </w:pPr>
          </w:p>
        </w:tc>
      </w:tr>
      <w:tr w:rsidR="001D0FD9" w:rsidRPr="00D03CFB" w14:paraId="72AD7BF3"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AD7BF1" w14:textId="77777777" w:rsidR="001D0FD9" w:rsidRPr="00D03CFB" w:rsidRDefault="001D0FD9" w:rsidP="001D0FD9">
            <w:pPr>
              <w:rPr>
                <w:rFonts w:asciiTheme="minorHAnsi" w:hAnsiTheme="minorHAnsi" w:cstheme="minorHAnsi"/>
                <w:b/>
              </w:rPr>
            </w:pPr>
            <w:r w:rsidRPr="00D03CFB">
              <w:rPr>
                <w:rFonts w:asciiTheme="minorHAnsi" w:hAnsiTheme="minorHAnsi" w:cstheme="minorHAnsi"/>
                <w:b/>
              </w:rPr>
              <w:t>CHILD</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7BF2" w14:textId="77777777" w:rsidR="001D0FD9" w:rsidRPr="00D03CFB" w:rsidRDefault="001D0FD9" w:rsidP="001D0FD9">
            <w:pPr>
              <w:rPr>
                <w:rFonts w:asciiTheme="minorHAnsi" w:hAnsiTheme="minorHAnsi" w:cstheme="minorHAnsi"/>
                <w:b/>
                <w:color w:val="FFFFFF"/>
              </w:rPr>
            </w:pPr>
          </w:p>
        </w:tc>
      </w:tr>
      <w:tr w:rsidR="001D0FD9" w:rsidRPr="00D03CFB" w14:paraId="72AD7BF6"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AD7BF4" w14:textId="36CA67D5" w:rsidR="001D0FD9" w:rsidRPr="00D03CFB" w:rsidRDefault="00B82380" w:rsidP="001D0FD9">
            <w:pPr>
              <w:rPr>
                <w:rFonts w:asciiTheme="minorHAnsi" w:hAnsiTheme="minorHAnsi" w:cstheme="minorHAnsi"/>
                <w:b/>
              </w:rPr>
            </w:pPr>
            <w:r>
              <w:rPr>
                <w:rFonts w:asciiTheme="minorHAnsi" w:hAnsiTheme="minorHAnsi" w:cstheme="minorHAnsi"/>
                <w:b/>
              </w:rPr>
              <w:t>PROFESSIONAL JUDGEMENT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7BF5" w14:textId="77777777" w:rsidR="001D0FD9" w:rsidRPr="00D03CFB" w:rsidRDefault="001D0FD9" w:rsidP="001D0FD9">
            <w:pPr>
              <w:rPr>
                <w:rFonts w:asciiTheme="minorHAnsi" w:hAnsiTheme="minorHAnsi" w:cstheme="minorHAnsi"/>
                <w:b/>
                <w:color w:val="FFFFFF"/>
              </w:rPr>
            </w:pPr>
          </w:p>
        </w:tc>
      </w:tr>
    </w:tbl>
    <w:p w14:paraId="72AD7BF7" w14:textId="2C8A9376" w:rsidR="00D03CFB" w:rsidRDefault="008A5315" w:rsidP="00D03CFB">
      <w:pPr>
        <w:rPr>
          <w:rFonts w:asciiTheme="minorHAnsi" w:hAnsiTheme="minorHAnsi" w:cstheme="minorHAnsi"/>
          <w:sz w:val="22"/>
          <w:szCs w:val="22"/>
        </w:rPr>
      </w:pPr>
      <w:r>
        <w:rPr>
          <w:rFonts w:asciiTheme="minorHAnsi" w:hAnsiTheme="minorHAnsi" w:cstheme="minorHAnsi"/>
          <w:sz w:val="22"/>
          <w:szCs w:val="22"/>
        </w:rPr>
        <w:t xml:space="preserve">The scoring element of this assessment has been removed in favour of professionals using their professional judgement to assess if a further </w:t>
      </w:r>
      <w:r w:rsidR="00D03CFB" w:rsidRPr="00D03CFB">
        <w:rPr>
          <w:rFonts w:asciiTheme="minorHAnsi" w:hAnsiTheme="minorHAnsi" w:cstheme="minorHAnsi"/>
          <w:sz w:val="22"/>
          <w:szCs w:val="22"/>
        </w:rPr>
        <w:t>assessment by an animal behaviourist</w:t>
      </w:r>
      <w:r>
        <w:rPr>
          <w:rFonts w:asciiTheme="minorHAnsi" w:hAnsiTheme="minorHAnsi" w:cstheme="minorHAnsi"/>
          <w:sz w:val="22"/>
          <w:szCs w:val="22"/>
        </w:rPr>
        <w:t xml:space="preserve"> is necessary</w:t>
      </w:r>
      <w:r w:rsidR="00D03CFB" w:rsidRPr="00D03CFB">
        <w:rPr>
          <w:rFonts w:asciiTheme="minorHAnsi" w:hAnsiTheme="minorHAnsi" w:cstheme="minorHAnsi"/>
          <w:sz w:val="22"/>
          <w:szCs w:val="22"/>
        </w:rPr>
        <w:t>. See appendix A for details.</w:t>
      </w:r>
    </w:p>
    <w:p w14:paraId="72AD7BF8" w14:textId="77777777" w:rsidR="001D0FD9" w:rsidRDefault="001D0FD9" w:rsidP="00D03CFB">
      <w:pPr>
        <w:rPr>
          <w:rFonts w:asciiTheme="minorHAnsi" w:hAnsiTheme="minorHAnsi" w:cstheme="minorHAnsi"/>
          <w:sz w:val="22"/>
          <w:szCs w:val="22"/>
        </w:rPr>
      </w:pPr>
    </w:p>
    <w:p w14:paraId="72AD7BF9" w14:textId="77777777" w:rsidR="001D0FD9" w:rsidRDefault="001D0FD9" w:rsidP="00D03CFB">
      <w:pPr>
        <w:rPr>
          <w:rFonts w:asciiTheme="minorHAnsi" w:hAnsiTheme="minorHAnsi" w:cstheme="minorHAnsi"/>
          <w:sz w:val="22"/>
          <w:szCs w:val="22"/>
        </w:rPr>
      </w:pPr>
    </w:p>
    <w:p w14:paraId="72AD7BFA" w14:textId="77777777" w:rsidR="001D0FD9" w:rsidRPr="00D03CFB" w:rsidRDefault="001D0FD9" w:rsidP="00D03CFB">
      <w:pPr>
        <w:rPr>
          <w:rFonts w:asciiTheme="minorHAnsi" w:hAnsiTheme="minorHAnsi" w:cstheme="minorHAnsi"/>
          <w:sz w:val="22"/>
          <w:szCs w:val="22"/>
        </w:rPr>
        <w:sectPr w:rsidR="001D0FD9" w:rsidRPr="00D03CFB" w:rsidSect="00D03CFB">
          <w:type w:val="continuous"/>
          <w:pgSz w:w="11906" w:h="16838"/>
          <w:pgMar w:top="720" w:right="720" w:bottom="720" w:left="720" w:header="708" w:footer="708" w:gutter="0"/>
          <w:cols w:space="708"/>
          <w:docGrid w:linePitch="326"/>
        </w:sectPr>
      </w:pPr>
    </w:p>
    <w:p w14:paraId="72AD7BFD"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6"/>
        <w:gridCol w:w="6240"/>
      </w:tblGrid>
      <w:tr w:rsidR="00E20EF5" w:rsidRPr="00D03CFB" w14:paraId="72AD7C01"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BFE"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name:</w:t>
            </w:r>
          </w:p>
        </w:tc>
        <w:tc>
          <w:tcPr>
            <w:tcW w:w="6337" w:type="dxa"/>
            <w:tcBorders>
              <w:top w:val="single" w:sz="4" w:space="0" w:color="000000"/>
              <w:left w:val="single" w:sz="4" w:space="0" w:color="000000"/>
              <w:bottom w:val="single" w:sz="4" w:space="0" w:color="000000"/>
              <w:right w:val="single" w:sz="4" w:space="0" w:color="000000"/>
            </w:tcBorders>
          </w:tcPr>
          <w:p w14:paraId="72AD7BFF" w14:textId="77777777" w:rsidR="00E20EF5" w:rsidRPr="00D03CFB" w:rsidRDefault="00E20EF5">
            <w:pPr>
              <w:jc w:val="both"/>
              <w:rPr>
                <w:rFonts w:asciiTheme="minorHAnsi" w:hAnsiTheme="minorHAnsi" w:cstheme="minorHAnsi"/>
                <w:b/>
              </w:rPr>
            </w:pPr>
          </w:p>
          <w:p w14:paraId="72AD7C00" w14:textId="77777777" w:rsidR="00D03CFB" w:rsidRPr="00D03CFB" w:rsidRDefault="00D03CFB">
            <w:pPr>
              <w:jc w:val="both"/>
              <w:rPr>
                <w:rFonts w:asciiTheme="minorHAnsi" w:hAnsiTheme="minorHAnsi" w:cstheme="minorHAnsi"/>
                <w:b/>
              </w:rPr>
            </w:pPr>
          </w:p>
        </w:tc>
      </w:tr>
      <w:tr w:rsidR="00E20EF5" w:rsidRPr="00D03CFB" w14:paraId="72AD7C05"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0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address:</w:t>
            </w:r>
          </w:p>
        </w:tc>
        <w:tc>
          <w:tcPr>
            <w:tcW w:w="6337" w:type="dxa"/>
            <w:tcBorders>
              <w:top w:val="single" w:sz="4" w:space="0" w:color="000000"/>
              <w:left w:val="single" w:sz="4" w:space="0" w:color="000000"/>
              <w:bottom w:val="single" w:sz="4" w:space="0" w:color="000000"/>
              <w:right w:val="single" w:sz="4" w:space="0" w:color="000000"/>
            </w:tcBorders>
          </w:tcPr>
          <w:p w14:paraId="72AD7C03" w14:textId="77777777" w:rsidR="00E20EF5" w:rsidRPr="00D03CFB" w:rsidRDefault="00E20EF5">
            <w:pPr>
              <w:jc w:val="both"/>
              <w:rPr>
                <w:rFonts w:asciiTheme="minorHAnsi" w:hAnsiTheme="minorHAnsi" w:cstheme="minorHAnsi"/>
                <w:b/>
              </w:rPr>
            </w:pPr>
          </w:p>
          <w:p w14:paraId="72AD7C04" w14:textId="77777777" w:rsidR="00D03CFB" w:rsidRPr="00D03CFB" w:rsidRDefault="00D03CFB">
            <w:pPr>
              <w:jc w:val="both"/>
              <w:rPr>
                <w:rFonts w:asciiTheme="minorHAnsi" w:hAnsiTheme="minorHAnsi" w:cstheme="minorHAnsi"/>
                <w:b/>
              </w:rPr>
            </w:pPr>
          </w:p>
        </w:tc>
      </w:tr>
      <w:tr w:rsidR="00E20EF5" w:rsidRPr="00D03CFB" w14:paraId="72AD7C09"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06"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relationship to Child:</w:t>
            </w:r>
          </w:p>
        </w:tc>
        <w:tc>
          <w:tcPr>
            <w:tcW w:w="6337" w:type="dxa"/>
            <w:tcBorders>
              <w:top w:val="single" w:sz="4" w:space="0" w:color="000000"/>
              <w:left w:val="single" w:sz="4" w:space="0" w:color="000000"/>
              <w:bottom w:val="single" w:sz="4" w:space="0" w:color="000000"/>
              <w:right w:val="single" w:sz="4" w:space="0" w:color="000000"/>
            </w:tcBorders>
          </w:tcPr>
          <w:p w14:paraId="72AD7C07" w14:textId="77777777" w:rsidR="00E20EF5" w:rsidRPr="00D03CFB" w:rsidRDefault="00E20EF5">
            <w:pPr>
              <w:jc w:val="both"/>
              <w:rPr>
                <w:rFonts w:asciiTheme="minorHAnsi" w:hAnsiTheme="minorHAnsi" w:cstheme="minorHAnsi"/>
                <w:b/>
              </w:rPr>
            </w:pPr>
          </w:p>
          <w:p w14:paraId="72AD7C08" w14:textId="77777777" w:rsidR="00D03CFB" w:rsidRPr="00D03CFB" w:rsidRDefault="00D03CFB">
            <w:pPr>
              <w:jc w:val="both"/>
              <w:rPr>
                <w:rFonts w:asciiTheme="minorHAnsi" w:hAnsiTheme="minorHAnsi" w:cstheme="minorHAnsi"/>
                <w:b/>
              </w:rPr>
            </w:pPr>
          </w:p>
        </w:tc>
      </w:tr>
      <w:tr w:rsidR="00E20EF5" w:rsidRPr="00D03CFB" w14:paraId="72AD7C0D"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0A"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Children in Household:</w:t>
            </w:r>
          </w:p>
        </w:tc>
        <w:tc>
          <w:tcPr>
            <w:tcW w:w="6337" w:type="dxa"/>
            <w:tcBorders>
              <w:top w:val="single" w:sz="4" w:space="0" w:color="000000"/>
              <w:left w:val="single" w:sz="4" w:space="0" w:color="000000"/>
              <w:bottom w:val="single" w:sz="4" w:space="0" w:color="000000"/>
              <w:right w:val="single" w:sz="4" w:space="0" w:color="000000"/>
            </w:tcBorders>
          </w:tcPr>
          <w:p w14:paraId="72AD7C0B" w14:textId="77777777" w:rsidR="00E20EF5" w:rsidRPr="00D03CFB" w:rsidRDefault="00E20EF5">
            <w:pPr>
              <w:jc w:val="both"/>
              <w:rPr>
                <w:rFonts w:asciiTheme="minorHAnsi" w:hAnsiTheme="minorHAnsi" w:cstheme="minorHAnsi"/>
                <w:b/>
              </w:rPr>
            </w:pPr>
          </w:p>
          <w:p w14:paraId="72AD7C0C" w14:textId="77777777" w:rsidR="00D03CFB" w:rsidRPr="00D03CFB" w:rsidRDefault="00D03CFB">
            <w:pPr>
              <w:jc w:val="both"/>
              <w:rPr>
                <w:rFonts w:asciiTheme="minorHAnsi" w:hAnsiTheme="minorHAnsi" w:cstheme="minorHAnsi"/>
                <w:b/>
              </w:rPr>
            </w:pPr>
          </w:p>
        </w:tc>
      </w:tr>
      <w:tr w:rsidR="00E20EF5" w:rsidRPr="00D03CFB" w14:paraId="72AD7C11"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0E"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Dog’s name:</w:t>
            </w:r>
          </w:p>
        </w:tc>
        <w:tc>
          <w:tcPr>
            <w:tcW w:w="6337" w:type="dxa"/>
            <w:tcBorders>
              <w:top w:val="single" w:sz="4" w:space="0" w:color="000000"/>
              <w:left w:val="single" w:sz="4" w:space="0" w:color="000000"/>
              <w:bottom w:val="single" w:sz="4" w:space="0" w:color="000000"/>
              <w:right w:val="single" w:sz="4" w:space="0" w:color="000000"/>
            </w:tcBorders>
          </w:tcPr>
          <w:p w14:paraId="72AD7C0F" w14:textId="77777777" w:rsidR="00E20EF5" w:rsidRPr="00D03CFB" w:rsidRDefault="00E20EF5">
            <w:pPr>
              <w:jc w:val="both"/>
              <w:rPr>
                <w:rFonts w:asciiTheme="minorHAnsi" w:hAnsiTheme="minorHAnsi" w:cstheme="minorHAnsi"/>
                <w:b/>
              </w:rPr>
            </w:pPr>
          </w:p>
          <w:p w14:paraId="72AD7C10" w14:textId="77777777" w:rsidR="00D03CFB" w:rsidRPr="00D03CFB" w:rsidRDefault="00D03CFB">
            <w:pPr>
              <w:jc w:val="both"/>
              <w:rPr>
                <w:rFonts w:asciiTheme="minorHAnsi" w:hAnsiTheme="minorHAnsi" w:cstheme="minorHAnsi"/>
                <w:b/>
              </w:rPr>
            </w:pPr>
          </w:p>
        </w:tc>
      </w:tr>
      <w:tr w:rsidR="00E20EF5" w:rsidRPr="00D03CFB" w14:paraId="72AD7C15"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1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Description: </w:t>
            </w:r>
          </w:p>
        </w:tc>
        <w:tc>
          <w:tcPr>
            <w:tcW w:w="6337" w:type="dxa"/>
            <w:tcBorders>
              <w:top w:val="single" w:sz="4" w:space="0" w:color="000000"/>
              <w:left w:val="single" w:sz="4" w:space="0" w:color="000000"/>
              <w:bottom w:val="single" w:sz="4" w:space="0" w:color="000000"/>
              <w:right w:val="single" w:sz="4" w:space="0" w:color="000000"/>
            </w:tcBorders>
          </w:tcPr>
          <w:p w14:paraId="72AD7C13" w14:textId="77777777" w:rsidR="00E20EF5" w:rsidRPr="00D03CFB" w:rsidRDefault="00E20EF5">
            <w:pPr>
              <w:jc w:val="both"/>
              <w:rPr>
                <w:rFonts w:asciiTheme="minorHAnsi" w:hAnsiTheme="minorHAnsi" w:cstheme="minorHAnsi"/>
                <w:b/>
              </w:rPr>
            </w:pPr>
          </w:p>
          <w:p w14:paraId="72AD7C14" w14:textId="77777777" w:rsidR="00D03CFB" w:rsidRPr="00D03CFB" w:rsidRDefault="00D03CFB">
            <w:pPr>
              <w:jc w:val="both"/>
              <w:rPr>
                <w:rFonts w:asciiTheme="minorHAnsi" w:hAnsiTheme="minorHAnsi" w:cstheme="minorHAnsi"/>
                <w:b/>
              </w:rPr>
            </w:pPr>
          </w:p>
        </w:tc>
      </w:tr>
      <w:tr w:rsidR="00E20EF5" w:rsidRPr="00D03CFB" w14:paraId="72AD7C19"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16"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Length of time with current owner:</w:t>
            </w:r>
          </w:p>
        </w:tc>
        <w:tc>
          <w:tcPr>
            <w:tcW w:w="6337" w:type="dxa"/>
            <w:tcBorders>
              <w:top w:val="single" w:sz="4" w:space="0" w:color="000000"/>
              <w:left w:val="single" w:sz="4" w:space="0" w:color="000000"/>
              <w:bottom w:val="single" w:sz="4" w:space="0" w:color="000000"/>
              <w:right w:val="single" w:sz="4" w:space="0" w:color="000000"/>
            </w:tcBorders>
          </w:tcPr>
          <w:p w14:paraId="72AD7C17" w14:textId="77777777" w:rsidR="00E20EF5" w:rsidRPr="00D03CFB" w:rsidRDefault="00E20EF5">
            <w:pPr>
              <w:jc w:val="both"/>
              <w:rPr>
                <w:rFonts w:asciiTheme="minorHAnsi" w:hAnsiTheme="minorHAnsi" w:cstheme="minorHAnsi"/>
                <w:b/>
              </w:rPr>
            </w:pPr>
          </w:p>
          <w:p w14:paraId="72AD7C18" w14:textId="77777777" w:rsidR="00D03CFB" w:rsidRPr="00D03CFB" w:rsidRDefault="00D03CFB">
            <w:pPr>
              <w:jc w:val="both"/>
              <w:rPr>
                <w:rFonts w:asciiTheme="minorHAnsi" w:hAnsiTheme="minorHAnsi" w:cstheme="minorHAnsi"/>
                <w:b/>
              </w:rPr>
            </w:pPr>
          </w:p>
        </w:tc>
      </w:tr>
      <w:tr w:rsidR="00E20EF5" w:rsidRPr="00D03CFB" w14:paraId="72AD7C1D"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1A"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Child’s name: </w:t>
            </w:r>
            <w:r w:rsidRPr="00D03CFB">
              <w:rPr>
                <w:rFonts w:asciiTheme="minorHAnsi" w:hAnsiTheme="minorHAnsi" w:cstheme="minorHAnsi"/>
              </w:rPr>
              <w:t>(where applicable)</w:t>
            </w:r>
          </w:p>
        </w:tc>
        <w:tc>
          <w:tcPr>
            <w:tcW w:w="6337" w:type="dxa"/>
            <w:tcBorders>
              <w:top w:val="single" w:sz="4" w:space="0" w:color="000000"/>
              <w:left w:val="single" w:sz="4" w:space="0" w:color="000000"/>
              <w:bottom w:val="single" w:sz="4" w:space="0" w:color="000000"/>
              <w:right w:val="single" w:sz="4" w:space="0" w:color="000000"/>
            </w:tcBorders>
          </w:tcPr>
          <w:p w14:paraId="72AD7C1B" w14:textId="77777777" w:rsidR="00E20EF5" w:rsidRPr="00D03CFB" w:rsidRDefault="00E20EF5">
            <w:pPr>
              <w:jc w:val="both"/>
              <w:rPr>
                <w:rFonts w:asciiTheme="minorHAnsi" w:hAnsiTheme="minorHAnsi" w:cstheme="minorHAnsi"/>
                <w:b/>
              </w:rPr>
            </w:pPr>
          </w:p>
          <w:p w14:paraId="72AD7C1C" w14:textId="77777777" w:rsidR="00D03CFB" w:rsidRPr="00D03CFB" w:rsidRDefault="00D03CFB">
            <w:pPr>
              <w:jc w:val="both"/>
              <w:rPr>
                <w:rFonts w:asciiTheme="minorHAnsi" w:hAnsiTheme="minorHAnsi" w:cstheme="minorHAnsi"/>
                <w:b/>
              </w:rPr>
            </w:pPr>
          </w:p>
        </w:tc>
      </w:tr>
      <w:tr w:rsidR="00E20EF5" w:rsidRPr="00D03CFB" w14:paraId="72AD7C21"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1E"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Person completing assessment:</w:t>
            </w:r>
          </w:p>
        </w:tc>
        <w:tc>
          <w:tcPr>
            <w:tcW w:w="6337" w:type="dxa"/>
            <w:tcBorders>
              <w:top w:val="single" w:sz="4" w:space="0" w:color="000000"/>
              <w:left w:val="single" w:sz="4" w:space="0" w:color="000000"/>
              <w:bottom w:val="single" w:sz="4" w:space="0" w:color="000000"/>
              <w:right w:val="single" w:sz="4" w:space="0" w:color="000000"/>
            </w:tcBorders>
          </w:tcPr>
          <w:p w14:paraId="72AD7C1F" w14:textId="77777777" w:rsidR="00E20EF5" w:rsidRPr="00D03CFB" w:rsidRDefault="00E20EF5">
            <w:pPr>
              <w:jc w:val="both"/>
              <w:rPr>
                <w:rFonts w:asciiTheme="minorHAnsi" w:hAnsiTheme="minorHAnsi" w:cstheme="minorHAnsi"/>
                <w:b/>
              </w:rPr>
            </w:pPr>
          </w:p>
          <w:p w14:paraId="72AD7C20" w14:textId="77777777" w:rsidR="00D03CFB" w:rsidRPr="00D03CFB" w:rsidRDefault="00D03CFB">
            <w:pPr>
              <w:jc w:val="both"/>
              <w:rPr>
                <w:rFonts w:asciiTheme="minorHAnsi" w:hAnsiTheme="minorHAnsi" w:cstheme="minorHAnsi"/>
                <w:b/>
              </w:rPr>
            </w:pPr>
          </w:p>
        </w:tc>
      </w:tr>
      <w:tr w:rsidR="00E20EF5" w:rsidRPr="00D03CFB" w14:paraId="72AD7C25"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2AD7C2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Date:</w:t>
            </w:r>
          </w:p>
        </w:tc>
        <w:tc>
          <w:tcPr>
            <w:tcW w:w="6337" w:type="dxa"/>
            <w:tcBorders>
              <w:top w:val="single" w:sz="4" w:space="0" w:color="000000"/>
              <w:left w:val="single" w:sz="4" w:space="0" w:color="000000"/>
              <w:bottom w:val="single" w:sz="4" w:space="0" w:color="000000"/>
              <w:right w:val="single" w:sz="4" w:space="0" w:color="000000"/>
            </w:tcBorders>
          </w:tcPr>
          <w:p w14:paraId="72AD7C23" w14:textId="77777777" w:rsidR="00E20EF5" w:rsidRPr="00D03CFB" w:rsidRDefault="00E20EF5">
            <w:pPr>
              <w:jc w:val="both"/>
              <w:rPr>
                <w:rFonts w:asciiTheme="minorHAnsi" w:hAnsiTheme="minorHAnsi" w:cstheme="minorHAnsi"/>
                <w:b/>
              </w:rPr>
            </w:pPr>
          </w:p>
          <w:p w14:paraId="72AD7C24" w14:textId="77777777" w:rsidR="00D03CFB" w:rsidRPr="00D03CFB" w:rsidRDefault="00D03CFB">
            <w:pPr>
              <w:jc w:val="both"/>
              <w:rPr>
                <w:rFonts w:asciiTheme="minorHAnsi" w:hAnsiTheme="minorHAnsi" w:cstheme="minorHAnsi"/>
                <w:b/>
              </w:rPr>
            </w:pPr>
          </w:p>
        </w:tc>
      </w:tr>
    </w:tbl>
    <w:p w14:paraId="72AD7C26" w14:textId="77777777" w:rsidR="00E20EF5" w:rsidRPr="00D03CFB" w:rsidRDefault="00E20EF5" w:rsidP="00E20EF5">
      <w:pPr>
        <w:jc w:val="both"/>
        <w:rPr>
          <w:rFonts w:asciiTheme="minorHAnsi" w:hAnsiTheme="minorHAnsi" w:cstheme="minorHAnsi"/>
          <w:b/>
        </w:rPr>
      </w:pPr>
    </w:p>
    <w:p w14:paraId="72AD7C27"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72AD7C2A"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AD7C28"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DOG</w:t>
            </w:r>
          </w:p>
          <w:p w14:paraId="72AD7C29" w14:textId="77777777" w:rsidR="00E20EF5" w:rsidRPr="00D03CFB" w:rsidRDefault="00E20EF5">
            <w:pPr>
              <w:jc w:val="both"/>
              <w:rPr>
                <w:rFonts w:asciiTheme="minorHAnsi" w:hAnsiTheme="minorHAnsi" w:cstheme="minorHAnsi"/>
                <w:b/>
                <w:color w:val="FFFFFF"/>
              </w:rPr>
            </w:pPr>
          </w:p>
        </w:tc>
      </w:tr>
      <w:tr w:rsidR="00E20EF5" w:rsidRPr="00D03CFB" w14:paraId="72AD7C30"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2B"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1.1 History and origins of the dog</w:t>
            </w:r>
          </w:p>
          <w:p w14:paraId="72AD7C2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2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How old was the dog when you acquired it? If it was a puppy, are you aware of any behavioural issues with its parents?</w:t>
            </w:r>
          </w:p>
          <w:p w14:paraId="72AD7C2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Has the dog had previous owners? If so, what do you know about them and the dog’s experiences with them?</w:t>
            </w:r>
          </w:p>
          <w:p w14:paraId="72AD7C2F" w14:textId="77777777" w:rsidR="00E20EF5" w:rsidRPr="00D03CFB" w:rsidRDefault="00E20EF5">
            <w:pPr>
              <w:jc w:val="both"/>
              <w:rPr>
                <w:rFonts w:asciiTheme="minorHAnsi" w:hAnsiTheme="minorHAnsi" w:cstheme="minorHAnsi"/>
                <w:i/>
                <w:sz w:val="20"/>
                <w:szCs w:val="20"/>
              </w:rPr>
            </w:pPr>
          </w:p>
        </w:tc>
      </w:tr>
      <w:tr w:rsidR="00E20EF5" w:rsidRPr="00D03CFB" w14:paraId="72AD7C3D"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3A" w14:textId="5F18712C" w:rsidR="00E20EF5" w:rsidRPr="00D03CFB" w:rsidRDefault="00B82380">
            <w:pPr>
              <w:jc w:val="both"/>
              <w:rPr>
                <w:rFonts w:asciiTheme="minorHAnsi" w:hAnsiTheme="minorHAnsi" w:cstheme="minorHAnsi"/>
                <w:b/>
              </w:rPr>
            </w:pPr>
            <w:r>
              <w:rPr>
                <w:rFonts w:asciiTheme="minorHAnsi" w:hAnsiTheme="minorHAnsi" w:cstheme="minorHAnsi"/>
                <w:b/>
              </w:rPr>
              <w:t>Comments</w:t>
            </w:r>
          </w:p>
          <w:p w14:paraId="72AD7C3B" w14:textId="77777777" w:rsidR="00E20EF5" w:rsidRPr="00D03CFB" w:rsidRDefault="00E20EF5">
            <w:pPr>
              <w:jc w:val="both"/>
              <w:rPr>
                <w:rFonts w:asciiTheme="minorHAnsi" w:hAnsiTheme="minorHAnsi" w:cstheme="minorHAnsi"/>
              </w:rPr>
            </w:pPr>
          </w:p>
          <w:p w14:paraId="23FF4E97" w14:textId="77777777" w:rsidR="00E20EF5" w:rsidRDefault="00B82380">
            <w:pPr>
              <w:jc w:val="both"/>
              <w:rPr>
                <w:rFonts w:asciiTheme="minorHAnsi" w:hAnsiTheme="minorHAnsi" w:cstheme="minorHAnsi"/>
              </w:rPr>
            </w:pPr>
            <w:r>
              <w:rPr>
                <w:rFonts w:asciiTheme="minorHAnsi" w:hAnsiTheme="minorHAnsi" w:cstheme="minorHAnsi"/>
              </w:rPr>
              <w:br/>
            </w:r>
          </w:p>
          <w:p w14:paraId="72AD7C3C" w14:textId="2C646EE7" w:rsidR="00B82380" w:rsidRPr="00D03CFB" w:rsidRDefault="00B82380">
            <w:pPr>
              <w:jc w:val="both"/>
              <w:rPr>
                <w:rFonts w:asciiTheme="minorHAnsi" w:hAnsiTheme="minorHAnsi" w:cstheme="minorHAnsi"/>
              </w:rPr>
            </w:pPr>
          </w:p>
        </w:tc>
      </w:tr>
      <w:tr w:rsidR="00E20EF5" w:rsidRPr="00D03CFB" w14:paraId="72AD7C46"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3E"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 xml:space="preserve">Health </w:t>
            </w:r>
          </w:p>
          <w:p w14:paraId="72AD7C3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40"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dog registered with a vet? Record the vet details and when last seen.</w:t>
            </w:r>
          </w:p>
          <w:p w14:paraId="72AD7C41"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Has the ‘vet card’ been seen?</w:t>
            </w:r>
          </w:p>
          <w:p w14:paraId="72AD7C4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receive regular worming, flea treatment and vaccinations?</w:t>
            </w:r>
          </w:p>
          <w:p w14:paraId="72AD7C4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dog in good general health?</w:t>
            </w:r>
          </w:p>
          <w:p w14:paraId="72AD7C4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information provided require follow up call to the vet practice?</w:t>
            </w:r>
          </w:p>
          <w:p w14:paraId="72AD7C45" w14:textId="77777777" w:rsidR="00E20EF5" w:rsidRPr="00D03CFB" w:rsidRDefault="00E20EF5">
            <w:pPr>
              <w:jc w:val="both"/>
              <w:rPr>
                <w:rFonts w:asciiTheme="minorHAnsi" w:hAnsiTheme="minorHAnsi" w:cstheme="minorHAnsi"/>
                <w:i/>
              </w:rPr>
            </w:pPr>
          </w:p>
        </w:tc>
      </w:tr>
      <w:tr w:rsidR="00E20EF5" w:rsidRPr="00D03CFB" w14:paraId="72AD7C50"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4D" w14:textId="13E6CEC2" w:rsidR="00E20EF5" w:rsidRPr="00D03CFB" w:rsidRDefault="00B82380">
            <w:pPr>
              <w:jc w:val="both"/>
              <w:rPr>
                <w:rFonts w:asciiTheme="minorHAnsi" w:hAnsiTheme="minorHAnsi" w:cstheme="minorHAnsi"/>
                <w:b/>
              </w:rPr>
            </w:pPr>
            <w:r>
              <w:rPr>
                <w:rFonts w:asciiTheme="minorHAnsi" w:hAnsiTheme="minorHAnsi" w:cstheme="minorHAnsi"/>
                <w:b/>
              </w:rPr>
              <w:lastRenderedPageBreak/>
              <w:t>Comments</w:t>
            </w:r>
          </w:p>
          <w:p w14:paraId="72AD7C4E" w14:textId="6CC41982" w:rsidR="00E20EF5" w:rsidRDefault="00E20EF5">
            <w:pPr>
              <w:jc w:val="both"/>
              <w:rPr>
                <w:rFonts w:asciiTheme="minorHAnsi" w:hAnsiTheme="minorHAnsi" w:cstheme="minorHAnsi"/>
                <w:b/>
              </w:rPr>
            </w:pPr>
          </w:p>
          <w:p w14:paraId="3A1385F1" w14:textId="1A062FD1" w:rsidR="00B82380" w:rsidRDefault="00B82380">
            <w:pPr>
              <w:jc w:val="both"/>
              <w:rPr>
                <w:rFonts w:asciiTheme="minorHAnsi" w:hAnsiTheme="minorHAnsi" w:cstheme="minorHAnsi"/>
                <w:b/>
              </w:rPr>
            </w:pPr>
          </w:p>
          <w:p w14:paraId="7A65206A" w14:textId="77777777" w:rsidR="00B82380" w:rsidRPr="00D03CFB" w:rsidRDefault="00B82380">
            <w:pPr>
              <w:jc w:val="both"/>
              <w:rPr>
                <w:rFonts w:asciiTheme="minorHAnsi" w:hAnsiTheme="minorHAnsi" w:cstheme="minorHAnsi"/>
                <w:b/>
              </w:rPr>
            </w:pPr>
          </w:p>
          <w:p w14:paraId="72AD7C4F" w14:textId="77777777" w:rsidR="00E20EF5" w:rsidRPr="00D03CFB" w:rsidRDefault="00E20EF5">
            <w:pPr>
              <w:jc w:val="both"/>
              <w:rPr>
                <w:rFonts w:asciiTheme="minorHAnsi" w:hAnsiTheme="minorHAnsi" w:cstheme="minorHAnsi"/>
                <w:b/>
              </w:rPr>
            </w:pPr>
          </w:p>
        </w:tc>
      </w:tr>
      <w:tr w:rsidR="00E20EF5" w:rsidRPr="00D03CFB" w14:paraId="72AD7C56"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51"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Behavioural history</w:t>
            </w:r>
          </w:p>
          <w:p w14:paraId="72AD7C5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5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Is the dog familiar with children (consider if they are used to children that this matches the proposed age range for placement)? </w:t>
            </w:r>
          </w:p>
          <w:p w14:paraId="72AD7C5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Have there been any previous incidents of negative or aggressive behaviour near children, adults or animals?</w:t>
            </w:r>
          </w:p>
          <w:p w14:paraId="72AD7C55" w14:textId="77777777" w:rsidR="00E20EF5" w:rsidRPr="00D03CFB" w:rsidRDefault="00E20EF5">
            <w:pPr>
              <w:jc w:val="both"/>
              <w:rPr>
                <w:rFonts w:asciiTheme="minorHAnsi" w:hAnsiTheme="minorHAnsi" w:cstheme="minorHAnsi"/>
                <w:b/>
              </w:rPr>
            </w:pPr>
          </w:p>
        </w:tc>
      </w:tr>
      <w:tr w:rsidR="00E20EF5" w:rsidRPr="00D03CFB" w14:paraId="72AD7C61"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57" w14:textId="6A4495C4" w:rsidR="00E20EF5" w:rsidRPr="00D03CFB" w:rsidRDefault="00B82380">
            <w:pPr>
              <w:jc w:val="both"/>
              <w:rPr>
                <w:rFonts w:asciiTheme="minorHAnsi" w:hAnsiTheme="minorHAnsi" w:cstheme="minorHAnsi"/>
                <w:b/>
              </w:rPr>
            </w:pPr>
            <w:r>
              <w:rPr>
                <w:rFonts w:asciiTheme="minorHAnsi" w:hAnsiTheme="minorHAnsi" w:cstheme="minorHAnsi"/>
                <w:b/>
              </w:rPr>
              <w:t>Comments</w:t>
            </w:r>
          </w:p>
          <w:p w14:paraId="72AD7C5F" w14:textId="50FB4229" w:rsidR="00E20EF5" w:rsidRDefault="00E20EF5">
            <w:pPr>
              <w:jc w:val="both"/>
              <w:rPr>
                <w:rFonts w:asciiTheme="minorHAnsi" w:hAnsiTheme="minorHAnsi" w:cstheme="minorHAnsi"/>
                <w:b/>
              </w:rPr>
            </w:pPr>
          </w:p>
          <w:p w14:paraId="52260BEA" w14:textId="18A3F4DD" w:rsidR="00B82380" w:rsidRDefault="00B82380">
            <w:pPr>
              <w:jc w:val="both"/>
              <w:rPr>
                <w:rFonts w:asciiTheme="minorHAnsi" w:hAnsiTheme="minorHAnsi" w:cstheme="minorHAnsi"/>
                <w:b/>
              </w:rPr>
            </w:pPr>
          </w:p>
          <w:p w14:paraId="64F5887E" w14:textId="77777777" w:rsidR="00B82380" w:rsidRPr="00D03CFB" w:rsidRDefault="00B82380">
            <w:pPr>
              <w:jc w:val="both"/>
              <w:rPr>
                <w:rFonts w:asciiTheme="minorHAnsi" w:hAnsiTheme="minorHAnsi" w:cstheme="minorHAnsi"/>
                <w:b/>
              </w:rPr>
            </w:pPr>
          </w:p>
          <w:p w14:paraId="72AD7C60" w14:textId="77777777" w:rsidR="00E20EF5" w:rsidRPr="00D03CFB" w:rsidRDefault="00E20EF5">
            <w:pPr>
              <w:jc w:val="both"/>
              <w:rPr>
                <w:rFonts w:asciiTheme="minorHAnsi" w:hAnsiTheme="minorHAnsi" w:cstheme="minorHAnsi"/>
                <w:b/>
              </w:rPr>
            </w:pPr>
          </w:p>
        </w:tc>
      </w:tr>
      <w:tr w:rsidR="00E20EF5" w:rsidRPr="00D03CFB" w14:paraId="72AD7C6A"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62"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Behavioural management</w:t>
            </w:r>
          </w:p>
          <w:p w14:paraId="72AD7C6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6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How obedient is the dog? Do they go to their area and stay there when told to? Do they respond immediately, or only if threatened?</w:t>
            </w:r>
          </w:p>
          <w:p w14:paraId="72AD7C6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problems if their food is removed or food bowl is touched whilst they are eating?</w:t>
            </w:r>
          </w:p>
          <w:p w14:paraId="72AD7C66"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problems if their toy is removed or touched whilst it is near the dog?</w:t>
            </w:r>
          </w:p>
          <w:p w14:paraId="72AD7C6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get exercise outside the house regularly?</w:t>
            </w:r>
          </w:p>
          <w:p w14:paraId="72AD7C68"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get exercised off the lead regularly?</w:t>
            </w:r>
          </w:p>
          <w:p w14:paraId="72AD7C69" w14:textId="77777777" w:rsidR="00E20EF5" w:rsidRPr="00D03CFB" w:rsidRDefault="00E20EF5">
            <w:pPr>
              <w:jc w:val="both"/>
              <w:rPr>
                <w:rFonts w:asciiTheme="minorHAnsi" w:hAnsiTheme="minorHAnsi" w:cstheme="minorHAnsi"/>
                <w:b/>
              </w:rPr>
            </w:pPr>
          </w:p>
        </w:tc>
      </w:tr>
      <w:tr w:rsidR="00E20EF5" w:rsidRPr="00D03CFB" w14:paraId="72AD7C75"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6B" w14:textId="5907B230" w:rsidR="00E20EF5" w:rsidRPr="00D03CFB" w:rsidRDefault="00B82380">
            <w:pPr>
              <w:jc w:val="both"/>
              <w:rPr>
                <w:rFonts w:asciiTheme="minorHAnsi" w:hAnsiTheme="minorHAnsi" w:cstheme="minorHAnsi"/>
                <w:b/>
              </w:rPr>
            </w:pPr>
            <w:r>
              <w:rPr>
                <w:rFonts w:asciiTheme="minorHAnsi" w:hAnsiTheme="minorHAnsi" w:cstheme="minorHAnsi"/>
                <w:b/>
              </w:rPr>
              <w:t>Comments</w:t>
            </w:r>
          </w:p>
          <w:p w14:paraId="72AD7C6C" w14:textId="77777777" w:rsidR="00E20EF5" w:rsidRPr="00D03CFB" w:rsidRDefault="00E20EF5">
            <w:pPr>
              <w:jc w:val="both"/>
              <w:rPr>
                <w:rFonts w:asciiTheme="minorHAnsi" w:hAnsiTheme="minorHAnsi" w:cstheme="minorHAnsi"/>
                <w:b/>
              </w:rPr>
            </w:pPr>
          </w:p>
          <w:p w14:paraId="72AD7C73" w14:textId="3A822B2E" w:rsidR="00E20EF5" w:rsidRDefault="00E20EF5">
            <w:pPr>
              <w:jc w:val="both"/>
              <w:rPr>
                <w:rFonts w:asciiTheme="minorHAnsi" w:hAnsiTheme="minorHAnsi" w:cstheme="minorHAnsi"/>
              </w:rPr>
            </w:pPr>
          </w:p>
          <w:p w14:paraId="2EBF62A5" w14:textId="77777777" w:rsidR="00B82380" w:rsidRPr="00D03CFB" w:rsidRDefault="00B82380">
            <w:pPr>
              <w:jc w:val="both"/>
              <w:rPr>
                <w:rFonts w:asciiTheme="minorHAnsi" w:hAnsiTheme="minorHAnsi" w:cstheme="minorHAnsi"/>
                <w:b/>
              </w:rPr>
            </w:pPr>
          </w:p>
          <w:p w14:paraId="72AD7C74" w14:textId="77777777" w:rsidR="00E20EF5" w:rsidRPr="00D03CFB" w:rsidRDefault="00E20EF5">
            <w:pPr>
              <w:jc w:val="both"/>
              <w:rPr>
                <w:rFonts w:asciiTheme="minorHAnsi" w:hAnsiTheme="minorHAnsi" w:cstheme="minorHAnsi"/>
                <w:b/>
              </w:rPr>
            </w:pPr>
          </w:p>
        </w:tc>
      </w:tr>
    </w:tbl>
    <w:p w14:paraId="72AD7C76" w14:textId="77777777" w:rsidR="00D03CFB" w:rsidRDefault="00D03CFB" w:rsidP="00E20EF5">
      <w:pPr>
        <w:jc w:val="both"/>
        <w:rPr>
          <w:rFonts w:asciiTheme="minorHAnsi" w:hAnsiTheme="minorHAnsi" w:cstheme="minorHAnsi"/>
          <w:b/>
        </w:rPr>
      </w:pPr>
    </w:p>
    <w:p w14:paraId="72AD7C77" w14:textId="77777777" w:rsidR="001D0FD9" w:rsidRPr="00D03CFB" w:rsidRDefault="001D0FD9"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72AD7C7A"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AD7C78"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OWNER</w:t>
            </w:r>
          </w:p>
          <w:p w14:paraId="72AD7C79" w14:textId="77777777" w:rsidR="00E20EF5" w:rsidRPr="00D03CFB" w:rsidRDefault="00E20EF5">
            <w:pPr>
              <w:jc w:val="both"/>
              <w:rPr>
                <w:rFonts w:asciiTheme="minorHAnsi" w:hAnsiTheme="minorHAnsi" w:cstheme="minorHAnsi"/>
                <w:b/>
                <w:color w:val="FFFFFF"/>
              </w:rPr>
            </w:pPr>
          </w:p>
        </w:tc>
      </w:tr>
      <w:tr w:rsidR="00E20EF5" w:rsidRPr="00D03CFB" w14:paraId="72AD7C7F"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7B"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2.1 Having a dog</w:t>
            </w:r>
          </w:p>
          <w:p w14:paraId="72AD7C7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7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Why have you got a dog?</w:t>
            </w:r>
          </w:p>
          <w:p w14:paraId="72AD7C7E" w14:textId="77777777" w:rsidR="00E20EF5" w:rsidRPr="00D03CFB" w:rsidRDefault="00E20EF5">
            <w:pPr>
              <w:jc w:val="both"/>
              <w:rPr>
                <w:rFonts w:asciiTheme="minorHAnsi" w:hAnsiTheme="minorHAnsi" w:cstheme="minorHAnsi"/>
                <w:i/>
                <w:sz w:val="20"/>
                <w:szCs w:val="20"/>
              </w:rPr>
            </w:pPr>
          </w:p>
        </w:tc>
      </w:tr>
      <w:tr w:rsidR="00E20EF5" w:rsidRPr="00D03CFB" w14:paraId="72AD7C89"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86" w14:textId="22CF14C0"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C87" w14:textId="7D5BCC82" w:rsidR="00E20EF5" w:rsidRDefault="00E20EF5">
            <w:pPr>
              <w:jc w:val="both"/>
              <w:rPr>
                <w:rFonts w:asciiTheme="minorHAnsi" w:hAnsiTheme="minorHAnsi" w:cstheme="minorHAnsi"/>
              </w:rPr>
            </w:pPr>
          </w:p>
          <w:p w14:paraId="45C1915C" w14:textId="2DF25342" w:rsidR="00B82380" w:rsidRDefault="00B82380">
            <w:pPr>
              <w:jc w:val="both"/>
              <w:rPr>
                <w:rFonts w:asciiTheme="minorHAnsi" w:hAnsiTheme="minorHAnsi" w:cstheme="minorHAnsi"/>
              </w:rPr>
            </w:pPr>
          </w:p>
          <w:p w14:paraId="4470E6D7" w14:textId="3A54941B" w:rsidR="00B82380" w:rsidRDefault="00B82380">
            <w:pPr>
              <w:jc w:val="both"/>
              <w:rPr>
                <w:rFonts w:asciiTheme="minorHAnsi" w:hAnsiTheme="minorHAnsi" w:cstheme="minorHAnsi"/>
              </w:rPr>
            </w:pPr>
          </w:p>
          <w:p w14:paraId="59C2AD05" w14:textId="77777777" w:rsidR="00B82380" w:rsidRPr="00D03CFB" w:rsidRDefault="00B82380">
            <w:pPr>
              <w:jc w:val="both"/>
              <w:rPr>
                <w:rFonts w:asciiTheme="minorHAnsi" w:hAnsiTheme="minorHAnsi" w:cstheme="minorHAnsi"/>
              </w:rPr>
            </w:pPr>
          </w:p>
          <w:p w14:paraId="72AD7C88" w14:textId="77777777" w:rsidR="00E20EF5" w:rsidRPr="00D03CFB" w:rsidRDefault="00E20EF5">
            <w:pPr>
              <w:jc w:val="both"/>
              <w:rPr>
                <w:rFonts w:asciiTheme="minorHAnsi" w:hAnsiTheme="minorHAnsi" w:cstheme="minorHAnsi"/>
              </w:rPr>
            </w:pPr>
          </w:p>
        </w:tc>
      </w:tr>
      <w:tr w:rsidR="00E20EF5" w:rsidRPr="00D03CFB" w14:paraId="72AD7C91"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8A"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lastRenderedPageBreak/>
              <w:t>2.2 Owner interaction with the dog</w:t>
            </w:r>
          </w:p>
          <w:p w14:paraId="72AD7C8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8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Can the owner identify and meet the dog’s needs?</w:t>
            </w:r>
          </w:p>
          <w:p w14:paraId="72AD7C8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owner understand the issues relating to the concerns about dogs and children?</w:t>
            </w:r>
          </w:p>
          <w:p w14:paraId="72AD7C8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they able to manage the transition of having children placed in relation to the dog?</w:t>
            </w:r>
          </w:p>
          <w:p w14:paraId="72AD7C8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owner prioritise the dog over the children in the household?</w:t>
            </w:r>
          </w:p>
          <w:p w14:paraId="72AD7C90" w14:textId="77777777" w:rsidR="00E20EF5" w:rsidRPr="00D03CFB" w:rsidRDefault="00E20EF5">
            <w:pPr>
              <w:jc w:val="both"/>
              <w:rPr>
                <w:rFonts w:asciiTheme="minorHAnsi" w:hAnsiTheme="minorHAnsi" w:cstheme="minorHAnsi"/>
                <w:b/>
              </w:rPr>
            </w:pPr>
          </w:p>
        </w:tc>
      </w:tr>
      <w:tr w:rsidR="00E20EF5" w:rsidRPr="00D03CFB" w14:paraId="72AD7C9E"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9B" w14:textId="7C8874D3"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C9C" w14:textId="19F6AE7A" w:rsidR="00E20EF5" w:rsidRDefault="00E20EF5">
            <w:pPr>
              <w:jc w:val="both"/>
              <w:rPr>
                <w:rFonts w:asciiTheme="minorHAnsi" w:hAnsiTheme="minorHAnsi" w:cstheme="minorHAnsi"/>
                <w:b/>
              </w:rPr>
            </w:pPr>
          </w:p>
          <w:p w14:paraId="2790407C" w14:textId="6406976E" w:rsidR="00B82380" w:rsidRDefault="00B82380">
            <w:pPr>
              <w:jc w:val="both"/>
              <w:rPr>
                <w:rFonts w:asciiTheme="minorHAnsi" w:hAnsiTheme="minorHAnsi" w:cstheme="minorHAnsi"/>
                <w:b/>
              </w:rPr>
            </w:pPr>
          </w:p>
          <w:p w14:paraId="6BEC549D" w14:textId="6476FC53" w:rsidR="00B82380" w:rsidRDefault="00B82380">
            <w:pPr>
              <w:jc w:val="both"/>
              <w:rPr>
                <w:rFonts w:asciiTheme="minorHAnsi" w:hAnsiTheme="minorHAnsi" w:cstheme="minorHAnsi"/>
                <w:b/>
              </w:rPr>
            </w:pPr>
          </w:p>
          <w:p w14:paraId="43BAEE91" w14:textId="77777777" w:rsidR="00B82380" w:rsidRPr="00D03CFB" w:rsidRDefault="00B82380">
            <w:pPr>
              <w:jc w:val="both"/>
              <w:rPr>
                <w:rFonts w:asciiTheme="minorHAnsi" w:hAnsiTheme="minorHAnsi" w:cstheme="minorHAnsi"/>
                <w:b/>
              </w:rPr>
            </w:pPr>
          </w:p>
          <w:p w14:paraId="72AD7C9D" w14:textId="77777777" w:rsidR="00E20EF5" w:rsidRPr="00D03CFB" w:rsidRDefault="00E20EF5">
            <w:pPr>
              <w:jc w:val="both"/>
              <w:rPr>
                <w:rFonts w:asciiTheme="minorHAnsi" w:hAnsiTheme="minorHAnsi" w:cstheme="minorHAnsi"/>
                <w:b/>
              </w:rPr>
            </w:pPr>
          </w:p>
        </w:tc>
      </w:tr>
      <w:tr w:rsidR="00E20EF5" w:rsidRPr="00D03CFB" w14:paraId="72AD7CA4"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9F"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2.3 Addressing concerns</w:t>
            </w:r>
          </w:p>
          <w:p w14:paraId="72AD7CA0"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A1"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owner motivated and capable of addressing any concerns about the dog?</w:t>
            </w:r>
          </w:p>
          <w:p w14:paraId="72AD7CA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What action would the owners take if any concern arose from their dog’s behaviour?</w:t>
            </w:r>
          </w:p>
          <w:p w14:paraId="72AD7CA3" w14:textId="77777777" w:rsidR="00E20EF5" w:rsidRPr="00D03CFB" w:rsidRDefault="00E20EF5">
            <w:pPr>
              <w:jc w:val="both"/>
              <w:rPr>
                <w:rFonts w:asciiTheme="minorHAnsi" w:hAnsiTheme="minorHAnsi" w:cstheme="minorHAnsi"/>
                <w:b/>
              </w:rPr>
            </w:pPr>
          </w:p>
        </w:tc>
      </w:tr>
      <w:tr w:rsidR="00E20EF5" w:rsidRPr="00D03CFB" w14:paraId="72AD7CAE"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AB" w14:textId="24CD05F8"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CAC" w14:textId="686ABC5B" w:rsidR="00E20EF5" w:rsidRDefault="00E20EF5">
            <w:pPr>
              <w:jc w:val="both"/>
              <w:rPr>
                <w:rFonts w:asciiTheme="minorHAnsi" w:hAnsiTheme="minorHAnsi" w:cstheme="minorHAnsi"/>
                <w:b/>
              </w:rPr>
            </w:pPr>
          </w:p>
          <w:p w14:paraId="61C8D0EA" w14:textId="70038363" w:rsidR="00B82380" w:rsidRDefault="00B82380">
            <w:pPr>
              <w:jc w:val="both"/>
              <w:rPr>
                <w:rFonts w:asciiTheme="minorHAnsi" w:hAnsiTheme="minorHAnsi" w:cstheme="minorHAnsi"/>
                <w:b/>
              </w:rPr>
            </w:pPr>
          </w:p>
          <w:p w14:paraId="51D459C3" w14:textId="5A845DC9" w:rsidR="00B82380" w:rsidRDefault="00B82380">
            <w:pPr>
              <w:jc w:val="both"/>
              <w:rPr>
                <w:rFonts w:asciiTheme="minorHAnsi" w:hAnsiTheme="minorHAnsi" w:cstheme="minorHAnsi"/>
                <w:b/>
              </w:rPr>
            </w:pPr>
          </w:p>
          <w:p w14:paraId="230EE0F5" w14:textId="77777777" w:rsidR="00B82380" w:rsidRPr="00D03CFB" w:rsidRDefault="00B82380">
            <w:pPr>
              <w:jc w:val="both"/>
              <w:rPr>
                <w:rFonts w:asciiTheme="minorHAnsi" w:hAnsiTheme="minorHAnsi" w:cstheme="minorHAnsi"/>
                <w:b/>
              </w:rPr>
            </w:pPr>
          </w:p>
          <w:p w14:paraId="72AD7CAD" w14:textId="77777777" w:rsidR="00E20EF5" w:rsidRPr="00D03CFB" w:rsidRDefault="00E20EF5">
            <w:pPr>
              <w:jc w:val="both"/>
              <w:rPr>
                <w:rFonts w:asciiTheme="minorHAnsi" w:hAnsiTheme="minorHAnsi" w:cstheme="minorHAnsi"/>
                <w:b/>
              </w:rPr>
            </w:pPr>
          </w:p>
        </w:tc>
      </w:tr>
    </w:tbl>
    <w:p w14:paraId="72AD7CAF" w14:textId="77777777" w:rsidR="00E20EF5"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72AD7CB2"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AD7CB0"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HOUSEHOLD</w:t>
            </w:r>
          </w:p>
          <w:p w14:paraId="72AD7CB1" w14:textId="77777777" w:rsidR="00E20EF5" w:rsidRPr="00D03CFB" w:rsidRDefault="00E20EF5">
            <w:pPr>
              <w:jc w:val="both"/>
              <w:rPr>
                <w:rFonts w:asciiTheme="minorHAnsi" w:hAnsiTheme="minorHAnsi" w:cstheme="minorHAnsi"/>
                <w:b/>
                <w:color w:val="FFFFFF"/>
              </w:rPr>
            </w:pPr>
          </w:p>
        </w:tc>
      </w:tr>
      <w:tr w:rsidR="00E20EF5" w:rsidRPr="00D03CFB" w14:paraId="72AD7CBE"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B3"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3.1 Domain of the dog</w:t>
            </w:r>
          </w:p>
          <w:p w14:paraId="72AD7CB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B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space that the dog(s) live in suitable for their size or number of dogs in the space?</w:t>
            </w:r>
          </w:p>
          <w:p w14:paraId="72AD7CB6"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 sensible boundaries set for where the dog is permitted to go, including when there are visitors at the door?</w:t>
            </w:r>
          </w:p>
          <w:p w14:paraId="72AD7CB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an area that the dog can go to feel safe if they feel threatened?</w:t>
            </w:r>
          </w:p>
          <w:p w14:paraId="72AD7CB8"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Can the dog be kept away from people if needed?</w:t>
            </w:r>
          </w:p>
          <w:p w14:paraId="72AD7CB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any signs of dog damage in the household?</w:t>
            </w:r>
          </w:p>
          <w:p w14:paraId="72AD7CBC" w14:textId="77777777" w:rsidR="00E20EF5" w:rsidRPr="00D03CFB" w:rsidRDefault="00E20EF5">
            <w:pPr>
              <w:jc w:val="both"/>
              <w:rPr>
                <w:rFonts w:asciiTheme="minorHAnsi" w:hAnsiTheme="minorHAnsi" w:cstheme="minorHAnsi"/>
                <w:b/>
              </w:rPr>
            </w:pPr>
          </w:p>
          <w:p w14:paraId="72AD7CBD" w14:textId="77777777" w:rsidR="00E20EF5" w:rsidRPr="00D03CFB" w:rsidRDefault="00E20EF5">
            <w:pPr>
              <w:jc w:val="both"/>
              <w:rPr>
                <w:rFonts w:asciiTheme="minorHAnsi" w:hAnsiTheme="minorHAnsi" w:cstheme="minorHAnsi"/>
                <w:i/>
                <w:sz w:val="20"/>
                <w:szCs w:val="20"/>
              </w:rPr>
            </w:pPr>
          </w:p>
        </w:tc>
      </w:tr>
      <w:tr w:rsidR="00E20EF5" w:rsidRPr="00D03CFB" w14:paraId="72AD7CC9"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C6" w14:textId="379D3984"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CC7" w14:textId="25B453CC" w:rsidR="00E20EF5" w:rsidRDefault="00E20EF5">
            <w:pPr>
              <w:jc w:val="both"/>
              <w:rPr>
                <w:rFonts w:asciiTheme="minorHAnsi" w:hAnsiTheme="minorHAnsi" w:cstheme="minorHAnsi"/>
              </w:rPr>
            </w:pPr>
          </w:p>
          <w:p w14:paraId="11FF8098" w14:textId="11F505A3" w:rsidR="00B82380" w:rsidRDefault="00B82380">
            <w:pPr>
              <w:jc w:val="both"/>
              <w:rPr>
                <w:rFonts w:asciiTheme="minorHAnsi" w:hAnsiTheme="minorHAnsi" w:cstheme="minorHAnsi"/>
              </w:rPr>
            </w:pPr>
          </w:p>
          <w:p w14:paraId="7FE5FD73" w14:textId="353930AB" w:rsidR="00B82380" w:rsidRDefault="00B82380">
            <w:pPr>
              <w:jc w:val="both"/>
              <w:rPr>
                <w:rFonts w:asciiTheme="minorHAnsi" w:hAnsiTheme="minorHAnsi" w:cstheme="minorHAnsi"/>
              </w:rPr>
            </w:pPr>
          </w:p>
          <w:p w14:paraId="6E0CEEC1" w14:textId="77777777" w:rsidR="00B82380" w:rsidRPr="00D03CFB" w:rsidRDefault="00B82380">
            <w:pPr>
              <w:jc w:val="both"/>
              <w:rPr>
                <w:rFonts w:asciiTheme="minorHAnsi" w:hAnsiTheme="minorHAnsi" w:cstheme="minorHAnsi"/>
              </w:rPr>
            </w:pPr>
          </w:p>
          <w:p w14:paraId="72AD7CC8" w14:textId="77777777" w:rsidR="00E20EF5" w:rsidRPr="00D03CFB" w:rsidRDefault="00E20EF5">
            <w:pPr>
              <w:jc w:val="both"/>
              <w:rPr>
                <w:rFonts w:asciiTheme="minorHAnsi" w:hAnsiTheme="minorHAnsi" w:cstheme="minorHAnsi"/>
              </w:rPr>
            </w:pPr>
          </w:p>
        </w:tc>
      </w:tr>
      <w:tr w:rsidR="00E20EF5" w:rsidRPr="00D03CFB" w14:paraId="72AD7CD5"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CA"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Hygiene</w:t>
            </w:r>
          </w:p>
          <w:p w14:paraId="72AD7CC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C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lastRenderedPageBreak/>
              <w:t>Are animal and human foods kept separately?</w:t>
            </w:r>
          </w:p>
          <w:p w14:paraId="72AD7CC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 the dog bowls appear to be regularly washed?</w:t>
            </w:r>
          </w:p>
          <w:p w14:paraId="72AD7CC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beg for food during the owner’s meal times or during food preparation?</w:t>
            </w:r>
          </w:p>
          <w:p w14:paraId="72AD7CC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 designated place for dog to go toilet? Is this area regularly cleaned? Is it a place that is also used by children or adults?</w:t>
            </w:r>
          </w:p>
          <w:p w14:paraId="72AD7CD3" w14:textId="01304BC4" w:rsidR="00E20EF5" w:rsidRPr="00B82380" w:rsidRDefault="00E20EF5">
            <w:pPr>
              <w:jc w:val="both"/>
              <w:rPr>
                <w:rFonts w:asciiTheme="minorHAnsi" w:hAnsiTheme="minorHAnsi" w:cstheme="minorHAnsi"/>
                <w:i/>
              </w:rPr>
            </w:pPr>
            <w:r w:rsidRPr="00D03CFB">
              <w:rPr>
                <w:rFonts w:asciiTheme="minorHAnsi" w:hAnsiTheme="minorHAnsi" w:cstheme="minorHAnsi"/>
                <w:i/>
              </w:rPr>
              <w:t>Does the dog have a suitable area to sleep at night? Is this away from children?</w:t>
            </w:r>
          </w:p>
          <w:p w14:paraId="72AD7CD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 </w:t>
            </w:r>
          </w:p>
        </w:tc>
      </w:tr>
      <w:tr w:rsidR="00E20EF5" w:rsidRPr="00D03CFB" w14:paraId="72AD7CDF"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DC" w14:textId="5837CC59" w:rsidR="00E20EF5" w:rsidRPr="00D03CFB" w:rsidRDefault="00B82380">
            <w:pPr>
              <w:jc w:val="both"/>
              <w:rPr>
                <w:rFonts w:asciiTheme="minorHAnsi" w:hAnsiTheme="minorHAnsi" w:cstheme="minorHAnsi"/>
                <w:b/>
              </w:rPr>
            </w:pPr>
            <w:r>
              <w:rPr>
                <w:rFonts w:asciiTheme="minorHAnsi" w:hAnsiTheme="minorHAnsi" w:cstheme="minorHAnsi"/>
                <w:b/>
              </w:rPr>
              <w:lastRenderedPageBreak/>
              <w:t>C</w:t>
            </w:r>
            <w:r w:rsidR="00E20EF5" w:rsidRPr="00D03CFB">
              <w:rPr>
                <w:rFonts w:asciiTheme="minorHAnsi" w:hAnsiTheme="minorHAnsi" w:cstheme="minorHAnsi"/>
                <w:b/>
              </w:rPr>
              <w:t>omments</w:t>
            </w:r>
          </w:p>
          <w:p w14:paraId="72AD7CDD" w14:textId="6FA7680B" w:rsidR="00E20EF5" w:rsidRDefault="00E20EF5">
            <w:pPr>
              <w:jc w:val="both"/>
              <w:rPr>
                <w:rFonts w:asciiTheme="minorHAnsi" w:hAnsiTheme="minorHAnsi" w:cstheme="minorHAnsi"/>
                <w:b/>
              </w:rPr>
            </w:pPr>
          </w:p>
          <w:p w14:paraId="044F558D" w14:textId="7291B6E5" w:rsidR="00B82380" w:rsidRDefault="00B82380">
            <w:pPr>
              <w:jc w:val="both"/>
              <w:rPr>
                <w:rFonts w:asciiTheme="minorHAnsi" w:hAnsiTheme="minorHAnsi" w:cstheme="minorHAnsi"/>
                <w:b/>
              </w:rPr>
            </w:pPr>
          </w:p>
          <w:p w14:paraId="5B2263A1" w14:textId="5154FBD1" w:rsidR="00B82380" w:rsidRDefault="00B82380">
            <w:pPr>
              <w:jc w:val="both"/>
              <w:rPr>
                <w:rFonts w:asciiTheme="minorHAnsi" w:hAnsiTheme="minorHAnsi" w:cstheme="minorHAnsi"/>
                <w:b/>
              </w:rPr>
            </w:pPr>
          </w:p>
          <w:p w14:paraId="444D6315" w14:textId="77777777" w:rsidR="00B82380" w:rsidRPr="00D03CFB" w:rsidRDefault="00B82380">
            <w:pPr>
              <w:jc w:val="both"/>
              <w:rPr>
                <w:rFonts w:asciiTheme="minorHAnsi" w:hAnsiTheme="minorHAnsi" w:cstheme="minorHAnsi"/>
                <w:b/>
              </w:rPr>
            </w:pPr>
          </w:p>
          <w:p w14:paraId="72AD7CDE" w14:textId="77777777" w:rsidR="00E20EF5" w:rsidRPr="00D03CFB" w:rsidRDefault="00E20EF5">
            <w:pPr>
              <w:jc w:val="both"/>
              <w:rPr>
                <w:rFonts w:asciiTheme="minorHAnsi" w:hAnsiTheme="minorHAnsi" w:cstheme="minorHAnsi"/>
                <w:b/>
              </w:rPr>
            </w:pPr>
          </w:p>
        </w:tc>
      </w:tr>
      <w:tr w:rsidR="00E20EF5" w:rsidRPr="00D03CFB" w14:paraId="72AD7CE7" w14:textId="77777777" w:rsidTr="00D03CFB">
        <w:tc>
          <w:tcPr>
            <w:tcW w:w="10598" w:type="dxa"/>
            <w:tcBorders>
              <w:top w:val="single" w:sz="4" w:space="0" w:color="000000"/>
              <w:left w:val="single" w:sz="4" w:space="0" w:color="000000"/>
              <w:bottom w:val="single" w:sz="4" w:space="0" w:color="000000"/>
              <w:right w:val="single" w:sz="4" w:space="0" w:color="000000"/>
            </w:tcBorders>
            <w:hideMark/>
          </w:tcPr>
          <w:p w14:paraId="72AD7CE0"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Other issues</w:t>
            </w:r>
          </w:p>
          <w:p w14:paraId="72AD7CE1"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E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an established household routine?</w:t>
            </w:r>
          </w:p>
          <w:p w14:paraId="72AD7CE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concerns about domestic abuse, aggression or domestic tension in the household?</w:t>
            </w:r>
          </w:p>
          <w:p w14:paraId="72AD7CE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owner linked to any historical or current criminal activity, anti-social behaviour, drugs or violence?</w:t>
            </w:r>
          </w:p>
          <w:p w14:paraId="72AD7CE5" w14:textId="77777777" w:rsidR="00E20EF5" w:rsidRDefault="00E20EF5">
            <w:pPr>
              <w:jc w:val="both"/>
              <w:rPr>
                <w:rFonts w:asciiTheme="minorHAnsi" w:hAnsiTheme="minorHAnsi" w:cstheme="minorHAnsi"/>
                <w:i/>
              </w:rPr>
            </w:pPr>
            <w:r w:rsidRPr="00D03CFB">
              <w:rPr>
                <w:rFonts w:asciiTheme="minorHAnsi" w:hAnsiTheme="minorHAnsi" w:cstheme="minorHAnsi"/>
                <w:i/>
              </w:rPr>
              <w:t xml:space="preserve"> </w:t>
            </w:r>
          </w:p>
          <w:p w14:paraId="72AD7CE6" w14:textId="77777777" w:rsidR="00D03CFB" w:rsidRPr="00D03CFB" w:rsidRDefault="00D03CFB">
            <w:pPr>
              <w:jc w:val="both"/>
              <w:rPr>
                <w:rFonts w:asciiTheme="minorHAnsi" w:hAnsiTheme="minorHAnsi" w:cstheme="minorHAnsi"/>
                <w:i/>
              </w:rPr>
            </w:pPr>
          </w:p>
        </w:tc>
      </w:tr>
      <w:tr w:rsidR="00E20EF5" w:rsidRPr="00D03CFB" w14:paraId="72AD7CF3"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F0" w14:textId="30A76CD7"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CF1" w14:textId="22072F73" w:rsidR="00E20EF5" w:rsidRDefault="00E20EF5">
            <w:pPr>
              <w:jc w:val="both"/>
              <w:rPr>
                <w:rFonts w:asciiTheme="minorHAnsi" w:hAnsiTheme="minorHAnsi" w:cstheme="minorHAnsi"/>
                <w:b/>
              </w:rPr>
            </w:pPr>
          </w:p>
          <w:p w14:paraId="08B4233A" w14:textId="01B81063" w:rsidR="00B82380" w:rsidRDefault="00B82380">
            <w:pPr>
              <w:jc w:val="both"/>
              <w:rPr>
                <w:rFonts w:asciiTheme="minorHAnsi" w:hAnsiTheme="minorHAnsi" w:cstheme="minorHAnsi"/>
                <w:b/>
              </w:rPr>
            </w:pPr>
          </w:p>
          <w:p w14:paraId="0D448E21" w14:textId="77777777" w:rsidR="00B82380" w:rsidRPr="00D03CFB" w:rsidRDefault="00B82380">
            <w:pPr>
              <w:jc w:val="both"/>
              <w:rPr>
                <w:rFonts w:asciiTheme="minorHAnsi" w:hAnsiTheme="minorHAnsi" w:cstheme="minorHAnsi"/>
                <w:b/>
              </w:rPr>
            </w:pPr>
          </w:p>
          <w:p w14:paraId="72AD7CF2" w14:textId="77777777" w:rsidR="00E20EF5" w:rsidRPr="00D03CFB" w:rsidRDefault="00E20EF5">
            <w:pPr>
              <w:jc w:val="both"/>
              <w:rPr>
                <w:rFonts w:asciiTheme="minorHAnsi" w:hAnsiTheme="minorHAnsi" w:cstheme="minorHAnsi"/>
                <w:b/>
              </w:rPr>
            </w:pPr>
          </w:p>
        </w:tc>
      </w:tr>
    </w:tbl>
    <w:p w14:paraId="72AD7CF4" w14:textId="77777777" w:rsidR="00E20EF5" w:rsidRPr="00D03CFB" w:rsidRDefault="00E20EF5" w:rsidP="00E20EF5">
      <w:pPr>
        <w:jc w:val="both"/>
        <w:rPr>
          <w:rFonts w:asciiTheme="minorHAnsi" w:hAnsiTheme="minorHAnsi" w:cstheme="minorHAnsi"/>
          <w:b/>
        </w:rPr>
      </w:pPr>
    </w:p>
    <w:p w14:paraId="72AD7CF5"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72AD7CF8"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AD7CF6"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CHILD</w:t>
            </w:r>
          </w:p>
          <w:p w14:paraId="72AD7CF7" w14:textId="77777777" w:rsidR="00E20EF5" w:rsidRPr="00D03CFB" w:rsidRDefault="00E20EF5">
            <w:pPr>
              <w:jc w:val="both"/>
              <w:rPr>
                <w:rFonts w:asciiTheme="minorHAnsi" w:hAnsiTheme="minorHAnsi" w:cstheme="minorHAnsi"/>
                <w:b/>
                <w:color w:val="FFFFFF"/>
              </w:rPr>
            </w:pPr>
          </w:p>
        </w:tc>
      </w:tr>
      <w:tr w:rsidR="00E20EF5" w:rsidRPr="00D03CFB" w14:paraId="72AD7D03"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CF9"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4.1 </w:t>
            </w:r>
            <w:r w:rsidR="001D0FD9">
              <w:rPr>
                <w:rFonts w:asciiTheme="minorHAnsi" w:hAnsiTheme="minorHAnsi" w:cstheme="minorHAnsi"/>
                <w:b/>
              </w:rPr>
              <w:t>The Child</w:t>
            </w:r>
          </w:p>
          <w:p w14:paraId="72AD7CFA"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CF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How old is the child? Has the child got previous experience of dogs? </w:t>
            </w:r>
          </w:p>
          <w:p w14:paraId="72AD7CF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 they have an understanding of how to behave appropriately around dogs?</w:t>
            </w:r>
          </w:p>
          <w:p w14:paraId="72AD7CF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What are the supervision arrangements for the dog around the child?</w:t>
            </w:r>
          </w:p>
          <w:p w14:paraId="72AD7D01" w14:textId="1A0D3E50" w:rsidR="00E20EF5" w:rsidRPr="00B82380" w:rsidRDefault="00E20EF5">
            <w:pPr>
              <w:jc w:val="both"/>
              <w:rPr>
                <w:rFonts w:asciiTheme="minorHAnsi" w:hAnsiTheme="minorHAnsi" w:cstheme="minorHAnsi"/>
                <w:i/>
              </w:rPr>
            </w:pPr>
            <w:r w:rsidRPr="00D03CFB">
              <w:rPr>
                <w:rFonts w:asciiTheme="minorHAnsi" w:hAnsiTheme="minorHAnsi" w:cstheme="minorHAnsi"/>
                <w:i/>
              </w:rPr>
              <w:t>Has the child got any behaviours that may impact on the dog?</w:t>
            </w:r>
          </w:p>
          <w:p w14:paraId="72AD7D02" w14:textId="77777777" w:rsidR="00E20EF5" w:rsidRPr="00D03CFB" w:rsidRDefault="00E20EF5">
            <w:pPr>
              <w:jc w:val="both"/>
              <w:rPr>
                <w:rFonts w:asciiTheme="minorHAnsi" w:hAnsiTheme="minorHAnsi" w:cstheme="minorHAnsi"/>
                <w:i/>
                <w:sz w:val="20"/>
                <w:szCs w:val="20"/>
              </w:rPr>
            </w:pPr>
          </w:p>
        </w:tc>
      </w:tr>
      <w:tr w:rsidR="00E20EF5" w:rsidRPr="00D03CFB" w14:paraId="72AD7D0F"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2AD7D0C" w14:textId="365DED2B" w:rsidR="00E20EF5" w:rsidRPr="00D03CFB" w:rsidRDefault="00B82380">
            <w:pPr>
              <w:jc w:val="both"/>
              <w:rPr>
                <w:rFonts w:asciiTheme="minorHAnsi" w:hAnsiTheme="minorHAnsi" w:cstheme="minorHAnsi"/>
                <w:b/>
              </w:rPr>
            </w:pPr>
            <w:r>
              <w:rPr>
                <w:rFonts w:asciiTheme="minorHAnsi" w:hAnsiTheme="minorHAnsi" w:cstheme="minorHAnsi"/>
                <w:b/>
              </w:rPr>
              <w:t>C</w:t>
            </w:r>
            <w:r w:rsidR="00E20EF5" w:rsidRPr="00D03CFB">
              <w:rPr>
                <w:rFonts w:asciiTheme="minorHAnsi" w:hAnsiTheme="minorHAnsi" w:cstheme="minorHAnsi"/>
                <w:b/>
              </w:rPr>
              <w:t>omments</w:t>
            </w:r>
          </w:p>
          <w:p w14:paraId="72AD7D0D" w14:textId="4C605087" w:rsidR="00E20EF5" w:rsidRDefault="00E20EF5">
            <w:pPr>
              <w:jc w:val="both"/>
              <w:rPr>
                <w:rFonts w:asciiTheme="minorHAnsi" w:hAnsiTheme="minorHAnsi" w:cstheme="minorHAnsi"/>
              </w:rPr>
            </w:pPr>
          </w:p>
          <w:p w14:paraId="25FE36F1" w14:textId="248E849C" w:rsidR="00B82380" w:rsidRDefault="00B82380">
            <w:pPr>
              <w:jc w:val="both"/>
              <w:rPr>
                <w:rFonts w:asciiTheme="minorHAnsi" w:hAnsiTheme="minorHAnsi" w:cstheme="minorHAnsi"/>
              </w:rPr>
            </w:pPr>
          </w:p>
          <w:p w14:paraId="0A820BF9" w14:textId="3A1204E2" w:rsidR="00B82380" w:rsidRDefault="00B82380">
            <w:pPr>
              <w:jc w:val="both"/>
              <w:rPr>
                <w:rFonts w:asciiTheme="minorHAnsi" w:hAnsiTheme="minorHAnsi" w:cstheme="minorHAnsi"/>
              </w:rPr>
            </w:pPr>
          </w:p>
          <w:p w14:paraId="60521922" w14:textId="77777777" w:rsidR="00B82380" w:rsidRPr="00D03CFB" w:rsidRDefault="00B82380">
            <w:pPr>
              <w:jc w:val="both"/>
              <w:rPr>
                <w:rFonts w:asciiTheme="minorHAnsi" w:hAnsiTheme="minorHAnsi" w:cstheme="minorHAnsi"/>
              </w:rPr>
            </w:pPr>
          </w:p>
          <w:p w14:paraId="72AD7D0E" w14:textId="77777777" w:rsidR="00E20EF5" w:rsidRPr="00D03CFB" w:rsidRDefault="00E20EF5">
            <w:pPr>
              <w:jc w:val="both"/>
              <w:rPr>
                <w:rFonts w:asciiTheme="minorHAnsi" w:hAnsiTheme="minorHAnsi" w:cstheme="minorHAnsi"/>
              </w:rPr>
            </w:pPr>
          </w:p>
        </w:tc>
      </w:tr>
    </w:tbl>
    <w:p w14:paraId="72AD7D10" w14:textId="77777777" w:rsidR="001D0FD9" w:rsidRDefault="001D0FD9" w:rsidP="00E20EF5">
      <w:pPr>
        <w:jc w:val="both"/>
        <w:rPr>
          <w:rFonts w:asciiTheme="minorHAnsi" w:hAnsiTheme="minorHAnsi" w:cstheme="minorHAnsi"/>
          <w:b/>
        </w:rPr>
      </w:pPr>
    </w:p>
    <w:p w14:paraId="72AD7D11" w14:textId="77777777" w:rsidR="001D0FD9" w:rsidRDefault="001D0FD9" w:rsidP="00E20EF5">
      <w:pPr>
        <w:jc w:val="both"/>
        <w:rPr>
          <w:rFonts w:asciiTheme="minorHAnsi" w:hAnsiTheme="minorHAnsi" w:cstheme="minorHAnsi"/>
          <w:b/>
        </w:rPr>
      </w:pPr>
    </w:p>
    <w:p w14:paraId="72AD7D12" w14:textId="77777777" w:rsidR="001D0FD9" w:rsidRDefault="001D0FD9" w:rsidP="00E20EF5">
      <w:pPr>
        <w:jc w:val="both"/>
        <w:rPr>
          <w:rFonts w:asciiTheme="minorHAnsi" w:hAnsiTheme="minorHAnsi" w:cstheme="minorHAnsi"/>
          <w:b/>
        </w:rPr>
      </w:pPr>
    </w:p>
    <w:p w14:paraId="72AD7D1E" w14:textId="77777777" w:rsidR="001D0FD9" w:rsidRDefault="001D0FD9" w:rsidP="00E20EF5">
      <w:pPr>
        <w:jc w:val="both"/>
        <w:rPr>
          <w:rFonts w:asciiTheme="minorHAnsi" w:hAnsiTheme="minorHAnsi" w:cstheme="minorHAnsi"/>
          <w:b/>
        </w:rPr>
      </w:pPr>
    </w:p>
    <w:p w14:paraId="72AD7D1F" w14:textId="77777777" w:rsidR="001D0FD9" w:rsidRPr="00D03CFB" w:rsidRDefault="001D0FD9"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72AD7D22" w14:textId="77777777" w:rsidTr="001D0FD9">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AD7D20" w14:textId="77777777" w:rsidR="00E20EF5" w:rsidRPr="001D0FD9" w:rsidRDefault="00E20EF5" w:rsidP="00D03CFB">
            <w:pPr>
              <w:numPr>
                <w:ilvl w:val="0"/>
                <w:numId w:val="2"/>
              </w:numPr>
              <w:jc w:val="both"/>
              <w:rPr>
                <w:rFonts w:asciiTheme="minorHAnsi" w:hAnsiTheme="minorHAnsi" w:cstheme="minorHAnsi"/>
                <w:b/>
              </w:rPr>
            </w:pPr>
            <w:r w:rsidRPr="001D0FD9">
              <w:rPr>
                <w:rFonts w:asciiTheme="minorHAnsi" w:hAnsiTheme="minorHAnsi" w:cstheme="minorHAnsi"/>
                <w:b/>
              </w:rPr>
              <w:t>OVERALL ASSESSMENT</w:t>
            </w:r>
          </w:p>
          <w:p w14:paraId="72AD7D21" w14:textId="77777777" w:rsidR="00E20EF5" w:rsidRPr="00D03CFB" w:rsidRDefault="00E20EF5">
            <w:pPr>
              <w:jc w:val="both"/>
              <w:rPr>
                <w:rFonts w:asciiTheme="minorHAnsi" w:hAnsiTheme="minorHAnsi" w:cstheme="minorHAnsi"/>
                <w:b/>
                <w:color w:val="FFFFFF"/>
              </w:rPr>
            </w:pPr>
          </w:p>
        </w:tc>
      </w:tr>
      <w:tr w:rsidR="00E20EF5" w:rsidRPr="00D03CFB" w14:paraId="72AD7D2C" w14:textId="77777777" w:rsidTr="00D03CFB">
        <w:trPr>
          <w:trHeight w:val="2630"/>
        </w:trPr>
        <w:tc>
          <w:tcPr>
            <w:tcW w:w="10598" w:type="dxa"/>
            <w:tcBorders>
              <w:top w:val="single" w:sz="4" w:space="0" w:color="000000"/>
              <w:left w:val="single" w:sz="4" w:space="0" w:color="000000"/>
              <w:bottom w:val="single" w:sz="4" w:space="0" w:color="auto"/>
              <w:right w:val="single" w:sz="4" w:space="0" w:color="000000"/>
            </w:tcBorders>
          </w:tcPr>
          <w:p w14:paraId="72AD7D2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72AD7D2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Comment on the how the vulnerability of the child will interact with any risks identified within the household, owner or dog.</w:t>
            </w:r>
          </w:p>
          <w:p w14:paraId="72AD7D2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Comment on if there are protective measures that are in place to mitigate these risks.</w:t>
            </w:r>
          </w:p>
          <w:p w14:paraId="72AD7D2A" w14:textId="7440E578" w:rsidR="00E20EF5" w:rsidRPr="00EC6204" w:rsidRDefault="00E20EF5">
            <w:pPr>
              <w:jc w:val="both"/>
              <w:rPr>
                <w:rFonts w:asciiTheme="minorHAnsi" w:hAnsiTheme="minorHAnsi" w:cstheme="minorHAnsi"/>
                <w:i/>
              </w:rPr>
            </w:pPr>
            <w:r w:rsidRPr="00D03CFB">
              <w:rPr>
                <w:rFonts w:asciiTheme="minorHAnsi" w:hAnsiTheme="minorHAnsi" w:cstheme="minorHAnsi"/>
                <w:i/>
              </w:rPr>
              <w:t xml:space="preserve">Comment on whether there is a recommendation for a professional assessment to be undertaken. </w:t>
            </w:r>
          </w:p>
          <w:p w14:paraId="72AD7D2B" w14:textId="77777777" w:rsidR="00E20EF5" w:rsidRPr="00D03CFB" w:rsidRDefault="00E20EF5">
            <w:pPr>
              <w:jc w:val="both"/>
              <w:rPr>
                <w:rFonts w:asciiTheme="minorHAnsi" w:hAnsiTheme="minorHAnsi" w:cstheme="minorHAnsi"/>
                <w:sz w:val="20"/>
                <w:szCs w:val="20"/>
              </w:rPr>
            </w:pPr>
          </w:p>
        </w:tc>
      </w:tr>
      <w:tr w:rsidR="00E20EF5" w:rsidRPr="00D03CFB" w14:paraId="72AD7D38" w14:textId="77777777" w:rsidTr="00D03CFB">
        <w:trPr>
          <w:trHeight w:val="313"/>
        </w:trPr>
        <w:tc>
          <w:tcPr>
            <w:tcW w:w="10598" w:type="dxa"/>
            <w:tcBorders>
              <w:top w:val="single" w:sz="4" w:space="0" w:color="auto"/>
              <w:left w:val="single" w:sz="4" w:space="0" w:color="000000"/>
              <w:bottom w:val="single" w:sz="4" w:space="0" w:color="auto"/>
              <w:right w:val="single" w:sz="4" w:space="0" w:color="000000"/>
            </w:tcBorders>
          </w:tcPr>
          <w:p w14:paraId="72AD7D35" w14:textId="297BCA5B" w:rsidR="00E20EF5" w:rsidRDefault="00EC6204">
            <w:pPr>
              <w:jc w:val="both"/>
              <w:rPr>
                <w:rFonts w:asciiTheme="minorHAnsi" w:hAnsiTheme="minorHAnsi" w:cstheme="minorHAnsi"/>
                <w:b/>
              </w:rPr>
            </w:pPr>
            <w:r>
              <w:rPr>
                <w:rFonts w:asciiTheme="minorHAnsi" w:hAnsiTheme="minorHAnsi" w:cstheme="minorHAnsi"/>
                <w:b/>
              </w:rPr>
              <w:t>Professional Judgement</w:t>
            </w:r>
          </w:p>
          <w:p w14:paraId="0D0EC86C" w14:textId="0B2B9607" w:rsidR="00EC6204" w:rsidRDefault="00EC6204">
            <w:pPr>
              <w:jc w:val="both"/>
              <w:rPr>
                <w:rFonts w:asciiTheme="minorHAnsi" w:hAnsiTheme="minorHAnsi" w:cstheme="minorHAnsi"/>
                <w:b/>
              </w:rPr>
            </w:pPr>
          </w:p>
          <w:p w14:paraId="22274643" w14:textId="77777777" w:rsidR="00EC6204" w:rsidRPr="00D03CFB" w:rsidRDefault="00EC6204">
            <w:pPr>
              <w:jc w:val="both"/>
              <w:rPr>
                <w:rFonts w:asciiTheme="minorHAnsi" w:hAnsiTheme="minorHAnsi" w:cstheme="minorHAnsi"/>
                <w:b/>
              </w:rPr>
            </w:pPr>
          </w:p>
          <w:p w14:paraId="72AD7D36" w14:textId="77777777" w:rsidR="00E20EF5" w:rsidRPr="00D03CFB" w:rsidRDefault="00E20EF5">
            <w:pPr>
              <w:jc w:val="both"/>
              <w:rPr>
                <w:rFonts w:asciiTheme="minorHAnsi" w:hAnsiTheme="minorHAnsi" w:cstheme="minorHAnsi"/>
              </w:rPr>
            </w:pPr>
          </w:p>
          <w:p w14:paraId="72AD7D37" w14:textId="77777777" w:rsidR="00E20EF5" w:rsidRPr="00D03CFB" w:rsidRDefault="00E20EF5">
            <w:pPr>
              <w:jc w:val="both"/>
              <w:rPr>
                <w:rFonts w:asciiTheme="minorHAnsi" w:hAnsiTheme="minorHAnsi" w:cstheme="minorHAnsi"/>
              </w:rPr>
            </w:pPr>
          </w:p>
        </w:tc>
      </w:tr>
      <w:tr w:rsidR="00EC6204" w:rsidRPr="00D03CFB" w14:paraId="6E4ED000" w14:textId="77777777" w:rsidTr="00D03CFB">
        <w:trPr>
          <w:trHeight w:val="313"/>
        </w:trPr>
        <w:tc>
          <w:tcPr>
            <w:tcW w:w="10598" w:type="dxa"/>
            <w:tcBorders>
              <w:top w:val="single" w:sz="4" w:space="0" w:color="auto"/>
              <w:left w:val="single" w:sz="4" w:space="0" w:color="000000"/>
              <w:bottom w:val="single" w:sz="4" w:space="0" w:color="auto"/>
              <w:right w:val="single" w:sz="4" w:space="0" w:color="000000"/>
            </w:tcBorders>
          </w:tcPr>
          <w:p w14:paraId="6D4D5CF7" w14:textId="77777777" w:rsidR="00EC6204" w:rsidRDefault="00EC6204">
            <w:pPr>
              <w:jc w:val="both"/>
              <w:rPr>
                <w:rFonts w:asciiTheme="minorHAnsi" w:hAnsiTheme="minorHAnsi" w:cstheme="minorHAnsi"/>
                <w:b/>
              </w:rPr>
            </w:pPr>
            <w:r>
              <w:rPr>
                <w:rFonts w:asciiTheme="minorHAnsi" w:hAnsiTheme="minorHAnsi" w:cstheme="minorHAnsi"/>
                <w:b/>
              </w:rPr>
              <w:t>Agreed Outcome</w:t>
            </w:r>
          </w:p>
          <w:p w14:paraId="7BBBF277" w14:textId="77777777" w:rsidR="00EC6204" w:rsidRDefault="00EC6204">
            <w:pPr>
              <w:jc w:val="both"/>
              <w:rPr>
                <w:rFonts w:asciiTheme="minorHAnsi" w:hAnsiTheme="minorHAnsi" w:cstheme="minorHAnsi"/>
                <w:b/>
              </w:rPr>
            </w:pPr>
          </w:p>
          <w:p w14:paraId="7CD1122C" w14:textId="77777777" w:rsidR="00EC6204" w:rsidRDefault="00EC6204">
            <w:pPr>
              <w:jc w:val="both"/>
              <w:rPr>
                <w:rFonts w:asciiTheme="minorHAnsi" w:hAnsiTheme="minorHAnsi" w:cstheme="minorHAnsi"/>
                <w:b/>
              </w:rPr>
            </w:pPr>
          </w:p>
          <w:p w14:paraId="2113EA1E" w14:textId="77777777" w:rsidR="00EC6204" w:rsidRDefault="00EC6204">
            <w:pPr>
              <w:jc w:val="both"/>
              <w:rPr>
                <w:rFonts w:asciiTheme="minorHAnsi" w:hAnsiTheme="minorHAnsi" w:cstheme="minorHAnsi"/>
                <w:b/>
              </w:rPr>
            </w:pPr>
          </w:p>
          <w:p w14:paraId="606A6FC5" w14:textId="7BB31AB1" w:rsidR="00EC6204" w:rsidRDefault="00EC6204">
            <w:pPr>
              <w:jc w:val="both"/>
              <w:rPr>
                <w:rFonts w:asciiTheme="minorHAnsi" w:hAnsiTheme="minorHAnsi" w:cstheme="minorHAnsi"/>
                <w:b/>
              </w:rPr>
            </w:pPr>
          </w:p>
        </w:tc>
      </w:tr>
    </w:tbl>
    <w:p w14:paraId="72AD7D39" w14:textId="77777777" w:rsidR="00E20EF5" w:rsidRPr="00D03CFB" w:rsidRDefault="00E20EF5" w:rsidP="00E20EF5">
      <w:pPr>
        <w:jc w:val="both"/>
        <w:rPr>
          <w:rFonts w:asciiTheme="minorHAnsi" w:hAnsiTheme="minorHAnsi" w:cstheme="minorHAnsi"/>
          <w:b/>
        </w:rPr>
      </w:pPr>
    </w:p>
    <w:p w14:paraId="72AD7D3A" w14:textId="77777777" w:rsidR="00E20EF5" w:rsidRPr="00D03CFB" w:rsidRDefault="00E20EF5" w:rsidP="00E20EF5">
      <w:pPr>
        <w:jc w:val="both"/>
        <w:rPr>
          <w:rFonts w:asciiTheme="minorHAnsi" w:hAnsiTheme="minorHAnsi" w:cstheme="minorHAnsi"/>
          <w:b/>
        </w:rPr>
      </w:pPr>
    </w:p>
    <w:p w14:paraId="72AD7D50" w14:textId="77777777" w:rsidR="00E20EF5" w:rsidRPr="00D03CFB" w:rsidRDefault="00E20EF5" w:rsidP="00E20EF5">
      <w:pPr>
        <w:jc w:val="both"/>
        <w:rPr>
          <w:rFonts w:asciiTheme="minorHAnsi" w:hAnsiTheme="minorHAnsi" w:cstheme="minorHAnsi"/>
          <w:b/>
        </w:rPr>
      </w:pPr>
    </w:p>
    <w:p w14:paraId="72AD7D51" w14:textId="77777777" w:rsidR="00E20EF5" w:rsidRPr="00D03CFB" w:rsidRDefault="00E20EF5" w:rsidP="00E20EF5">
      <w:pPr>
        <w:jc w:val="both"/>
        <w:rPr>
          <w:rFonts w:asciiTheme="minorHAnsi" w:hAnsiTheme="minorHAnsi" w:cstheme="minorHAnsi"/>
          <w:b/>
          <w:u w:val="single"/>
        </w:rPr>
      </w:pPr>
      <w:r w:rsidRPr="00D03CFB">
        <w:rPr>
          <w:rFonts w:asciiTheme="minorHAnsi" w:hAnsiTheme="minorHAnsi" w:cstheme="minorHAnsi"/>
          <w:b/>
        </w:rPr>
        <w:br w:type="page"/>
      </w:r>
      <w:r w:rsidRPr="00D03CFB">
        <w:rPr>
          <w:rFonts w:asciiTheme="minorHAnsi" w:hAnsiTheme="minorHAnsi" w:cstheme="minorHAnsi"/>
          <w:b/>
          <w:u w:val="single"/>
        </w:rPr>
        <w:lastRenderedPageBreak/>
        <w:t>APPENDIX A:  Identifying a suitable behaviourist for further assessment</w:t>
      </w:r>
    </w:p>
    <w:p w14:paraId="72AD7D52" w14:textId="77777777" w:rsidR="00E20EF5" w:rsidRPr="00D03CFB" w:rsidRDefault="00E20EF5" w:rsidP="00E20EF5">
      <w:pPr>
        <w:jc w:val="both"/>
        <w:rPr>
          <w:rFonts w:asciiTheme="minorHAnsi" w:hAnsiTheme="minorHAnsi" w:cstheme="minorHAnsi"/>
          <w:b/>
          <w:u w:val="single"/>
        </w:rPr>
      </w:pPr>
    </w:p>
    <w:p w14:paraId="72AD7D53" w14:textId="77777777" w:rsidR="00E20EF5" w:rsidRPr="00D03CFB" w:rsidRDefault="00E20EF5" w:rsidP="00E20EF5">
      <w:pPr>
        <w:jc w:val="both"/>
        <w:rPr>
          <w:rFonts w:asciiTheme="minorHAnsi" w:hAnsiTheme="minorHAnsi" w:cstheme="minorHAnsi"/>
        </w:rPr>
      </w:pPr>
      <w:r w:rsidRPr="00D03CFB">
        <w:rPr>
          <w:rFonts w:asciiTheme="minorHAnsi" w:hAnsiTheme="minorHAnsi" w:cstheme="minorHAnsi"/>
        </w:rPr>
        <w:t>The government Department for Environment, Food and Rural Affairs (DEFRA) has issued guidelines (October 2014) around dealing with irresponsible dog ownership and has identified the Animal Behaviour and Training Council (ABTC) as the organisation to use to locate a behaviourist.</w:t>
      </w:r>
    </w:p>
    <w:p w14:paraId="72AD7D54" w14:textId="77777777" w:rsidR="00E20EF5" w:rsidRPr="00D03CFB" w:rsidRDefault="00E20EF5" w:rsidP="00E20EF5">
      <w:pPr>
        <w:jc w:val="both"/>
        <w:rPr>
          <w:rFonts w:asciiTheme="minorHAnsi" w:hAnsiTheme="minorHAnsi" w:cstheme="minorHAnsi"/>
        </w:rPr>
      </w:pPr>
    </w:p>
    <w:p w14:paraId="72AD7D55" w14:textId="77777777" w:rsidR="00E20EF5" w:rsidRPr="00D03CFB" w:rsidRDefault="00E20EF5" w:rsidP="00E20EF5">
      <w:pPr>
        <w:jc w:val="both"/>
        <w:rPr>
          <w:rFonts w:asciiTheme="minorHAnsi" w:hAnsiTheme="minorHAnsi" w:cstheme="minorHAnsi"/>
        </w:rPr>
      </w:pPr>
      <w:r w:rsidRPr="00D03CFB">
        <w:rPr>
          <w:rFonts w:asciiTheme="minorHAnsi" w:hAnsiTheme="minorHAnsi" w:cstheme="minorHAnsi"/>
        </w:rPr>
        <w:t>ABTC is the newly formed regulatory body that represents animal trainers and animal behaviour therapists to both the public and to legislative bodies. It sets and maintains the standards of knowledge and practical skills needed to be an animal trainer or animal behaviour therapist, and it will maintain the national register of appropriately qualified animal trainers and animal behaviourists. It promotes the welfare of animals in their interactions with human, lobbying for humane methods in training and behaviour modification, and for the education of the animal owning public.</w:t>
      </w:r>
    </w:p>
    <w:p w14:paraId="72AD7D56" w14:textId="77777777" w:rsidR="00E20EF5" w:rsidRPr="00D03CFB" w:rsidRDefault="00E20EF5" w:rsidP="00E20EF5">
      <w:pPr>
        <w:jc w:val="both"/>
        <w:rPr>
          <w:rFonts w:asciiTheme="minorHAnsi" w:hAnsiTheme="minorHAnsi" w:cstheme="minorHAnsi"/>
        </w:rPr>
      </w:pPr>
    </w:p>
    <w:p w14:paraId="72AD7D57" w14:textId="77777777" w:rsidR="00E20EF5" w:rsidRPr="00D03CFB" w:rsidRDefault="00E20EF5" w:rsidP="00E20EF5">
      <w:pPr>
        <w:jc w:val="both"/>
        <w:rPr>
          <w:rFonts w:asciiTheme="minorHAnsi" w:hAnsiTheme="minorHAnsi" w:cstheme="minorHAnsi"/>
        </w:rPr>
      </w:pPr>
    </w:p>
    <w:p w14:paraId="72AD7D58"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More about DEFRA: </w:t>
      </w:r>
    </w:p>
    <w:p w14:paraId="72AD7D59" w14:textId="77777777" w:rsidR="00E20EF5" w:rsidRPr="00D03CFB" w:rsidRDefault="00B82380" w:rsidP="00E20EF5">
      <w:pPr>
        <w:jc w:val="both"/>
        <w:rPr>
          <w:rFonts w:asciiTheme="minorHAnsi" w:hAnsiTheme="minorHAnsi" w:cstheme="minorHAnsi"/>
        </w:rPr>
      </w:pPr>
      <w:hyperlink r:id="rId11" w:history="1">
        <w:r w:rsidR="00E20EF5" w:rsidRPr="00D03CFB">
          <w:rPr>
            <w:rStyle w:val="Hyperlink"/>
            <w:rFonts w:asciiTheme="minorHAnsi" w:hAnsiTheme="minorHAnsi" w:cstheme="minorHAnsi"/>
          </w:rPr>
          <w:t>www.gov.uk/government/organisations/department-for-environment-food-rural-affairs</w:t>
        </w:r>
      </w:hyperlink>
      <w:r w:rsidR="00E20EF5" w:rsidRPr="00D03CFB">
        <w:rPr>
          <w:rFonts w:asciiTheme="minorHAnsi" w:hAnsiTheme="minorHAnsi" w:cstheme="minorHAnsi"/>
        </w:rPr>
        <w:t xml:space="preserve"> </w:t>
      </w:r>
    </w:p>
    <w:p w14:paraId="72AD7D5A" w14:textId="77777777" w:rsidR="00E20EF5" w:rsidRPr="00D03CFB" w:rsidRDefault="00E20EF5" w:rsidP="00E20EF5">
      <w:pPr>
        <w:jc w:val="both"/>
        <w:rPr>
          <w:rFonts w:asciiTheme="minorHAnsi" w:hAnsiTheme="minorHAnsi" w:cstheme="minorHAnsi"/>
        </w:rPr>
      </w:pPr>
    </w:p>
    <w:p w14:paraId="72AD7D5B" w14:textId="77777777" w:rsidR="00E20EF5" w:rsidRPr="00D03CFB" w:rsidRDefault="00E20EF5" w:rsidP="00E20EF5">
      <w:pPr>
        <w:jc w:val="both"/>
        <w:rPr>
          <w:rFonts w:asciiTheme="minorHAnsi" w:hAnsiTheme="minorHAnsi" w:cstheme="minorHAnsi"/>
        </w:rPr>
      </w:pPr>
    </w:p>
    <w:p w14:paraId="72AD7D5C"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More about the Animal Behaviour Training Council: </w:t>
      </w:r>
    </w:p>
    <w:p w14:paraId="72AD7D5D" w14:textId="77777777" w:rsidR="00E20EF5" w:rsidRPr="00D03CFB" w:rsidRDefault="00B82380" w:rsidP="00E20EF5">
      <w:pPr>
        <w:jc w:val="both"/>
        <w:rPr>
          <w:rFonts w:asciiTheme="minorHAnsi" w:hAnsiTheme="minorHAnsi" w:cstheme="minorHAnsi"/>
        </w:rPr>
      </w:pPr>
      <w:hyperlink r:id="rId12" w:history="1">
        <w:r w:rsidR="00E20EF5" w:rsidRPr="00D03CFB">
          <w:rPr>
            <w:rStyle w:val="Hyperlink"/>
            <w:rFonts w:asciiTheme="minorHAnsi" w:hAnsiTheme="minorHAnsi" w:cstheme="minorHAnsi"/>
          </w:rPr>
          <w:t>www.abtcouncil.org.uk</w:t>
        </w:r>
      </w:hyperlink>
      <w:r w:rsidR="00E20EF5" w:rsidRPr="00D03CFB">
        <w:rPr>
          <w:rFonts w:asciiTheme="minorHAnsi" w:hAnsiTheme="minorHAnsi" w:cstheme="minorHAnsi"/>
        </w:rPr>
        <w:t xml:space="preserve"> </w:t>
      </w:r>
    </w:p>
    <w:p w14:paraId="72AD7D5E" w14:textId="77777777" w:rsidR="00E20EF5" w:rsidRPr="00D03CFB" w:rsidRDefault="00E20EF5" w:rsidP="00E20EF5">
      <w:pPr>
        <w:jc w:val="both"/>
        <w:rPr>
          <w:rFonts w:asciiTheme="minorHAnsi" w:hAnsiTheme="minorHAnsi" w:cstheme="minorHAnsi"/>
        </w:rPr>
      </w:pPr>
    </w:p>
    <w:p w14:paraId="72AD7D5F" w14:textId="77777777" w:rsidR="00E20EF5" w:rsidRPr="00D03CFB" w:rsidRDefault="00E20EF5" w:rsidP="00E20EF5">
      <w:pPr>
        <w:jc w:val="both"/>
        <w:rPr>
          <w:rFonts w:asciiTheme="minorHAnsi" w:hAnsiTheme="minorHAnsi" w:cstheme="minorHAnsi"/>
        </w:rPr>
      </w:pPr>
    </w:p>
    <w:p w14:paraId="72AD7D60"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Find a dog trainer: </w:t>
      </w:r>
    </w:p>
    <w:p w14:paraId="72AD7D61" w14:textId="77777777" w:rsidR="00E20EF5" w:rsidRPr="00D03CFB" w:rsidRDefault="00B82380" w:rsidP="00E20EF5">
      <w:pPr>
        <w:jc w:val="both"/>
        <w:rPr>
          <w:rFonts w:asciiTheme="minorHAnsi" w:hAnsiTheme="minorHAnsi" w:cstheme="minorHAnsi"/>
        </w:rPr>
      </w:pPr>
      <w:hyperlink r:id="rId13" w:history="1">
        <w:r w:rsidR="00E20EF5" w:rsidRPr="00D03CFB">
          <w:rPr>
            <w:rStyle w:val="Hyperlink"/>
            <w:rFonts w:asciiTheme="minorHAnsi" w:hAnsiTheme="minorHAnsi" w:cstheme="minorHAnsi"/>
          </w:rPr>
          <w:t>www.abtcouncil.org.uk/register-of-instructors.html</w:t>
        </w:r>
      </w:hyperlink>
      <w:r w:rsidR="00E20EF5" w:rsidRPr="00D03CFB">
        <w:rPr>
          <w:rFonts w:asciiTheme="minorHAnsi" w:hAnsiTheme="minorHAnsi" w:cstheme="minorHAnsi"/>
        </w:rPr>
        <w:t xml:space="preserve"> </w:t>
      </w:r>
    </w:p>
    <w:p w14:paraId="72AD7D62" w14:textId="77777777" w:rsidR="00E20EF5" w:rsidRPr="00D03CFB" w:rsidRDefault="00E20EF5" w:rsidP="00E20EF5">
      <w:pPr>
        <w:jc w:val="both"/>
        <w:rPr>
          <w:rFonts w:asciiTheme="minorHAnsi" w:hAnsiTheme="minorHAnsi" w:cstheme="minorHAnsi"/>
        </w:rPr>
      </w:pPr>
    </w:p>
    <w:p w14:paraId="72AD7D63" w14:textId="77777777" w:rsidR="00E20EF5" w:rsidRPr="00D03CFB" w:rsidRDefault="00E20EF5" w:rsidP="00E20EF5">
      <w:pPr>
        <w:jc w:val="both"/>
        <w:rPr>
          <w:rFonts w:asciiTheme="minorHAnsi" w:hAnsiTheme="minorHAnsi" w:cstheme="minorHAnsi"/>
        </w:rPr>
      </w:pPr>
    </w:p>
    <w:p w14:paraId="72AD7D64"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Find a dog behaviourist: </w:t>
      </w:r>
    </w:p>
    <w:p w14:paraId="72AD7D65" w14:textId="77777777" w:rsidR="00E20EF5" w:rsidRPr="00D03CFB" w:rsidRDefault="00B82380" w:rsidP="00E20EF5">
      <w:pPr>
        <w:jc w:val="both"/>
        <w:rPr>
          <w:rFonts w:asciiTheme="minorHAnsi" w:hAnsiTheme="minorHAnsi" w:cstheme="minorHAnsi"/>
        </w:rPr>
      </w:pPr>
      <w:hyperlink r:id="rId14" w:history="1">
        <w:r w:rsidR="00E20EF5" w:rsidRPr="00D03CFB">
          <w:rPr>
            <w:rStyle w:val="Hyperlink"/>
            <w:rFonts w:asciiTheme="minorHAnsi" w:hAnsiTheme="minorHAnsi" w:cstheme="minorHAnsi"/>
          </w:rPr>
          <w:t>www.abtcouncil.org.uk/clinical-animal-behaviourists.html</w:t>
        </w:r>
      </w:hyperlink>
      <w:r w:rsidR="00E20EF5" w:rsidRPr="00D03CFB">
        <w:rPr>
          <w:rFonts w:asciiTheme="minorHAnsi" w:hAnsiTheme="minorHAnsi" w:cstheme="minorHAnsi"/>
        </w:rPr>
        <w:t xml:space="preserve"> </w:t>
      </w:r>
    </w:p>
    <w:p w14:paraId="72AD7D66" w14:textId="77777777" w:rsidR="00E20EF5" w:rsidRPr="00D03CFB" w:rsidRDefault="00E20EF5" w:rsidP="00E20EF5">
      <w:pPr>
        <w:jc w:val="both"/>
        <w:rPr>
          <w:rFonts w:asciiTheme="minorHAnsi" w:hAnsiTheme="minorHAnsi" w:cstheme="minorHAnsi"/>
        </w:rPr>
      </w:pPr>
    </w:p>
    <w:p w14:paraId="72AD7D67" w14:textId="77777777" w:rsidR="00E20EF5" w:rsidRPr="00D03CFB" w:rsidRDefault="00E20EF5" w:rsidP="00E20EF5">
      <w:pPr>
        <w:jc w:val="both"/>
        <w:rPr>
          <w:rFonts w:asciiTheme="minorHAnsi" w:hAnsiTheme="minorHAnsi" w:cstheme="minorHAnsi"/>
        </w:rPr>
      </w:pPr>
    </w:p>
    <w:p w14:paraId="72AD7D68" w14:textId="77777777" w:rsidR="00E20EF5" w:rsidRPr="00D03CFB" w:rsidRDefault="00E20EF5" w:rsidP="00E20EF5">
      <w:pPr>
        <w:rPr>
          <w:rFonts w:asciiTheme="minorHAnsi" w:hAnsiTheme="minorHAnsi" w:cstheme="minorHAnsi"/>
          <w:sz w:val="22"/>
          <w:szCs w:val="22"/>
        </w:rPr>
      </w:pPr>
    </w:p>
    <w:p w14:paraId="72AD7D69" w14:textId="77777777" w:rsidR="00E20EF5" w:rsidRPr="00D03CFB" w:rsidRDefault="00E20EF5" w:rsidP="00E20EF5">
      <w:pPr>
        <w:rPr>
          <w:rFonts w:asciiTheme="minorHAnsi" w:hAnsiTheme="minorHAnsi" w:cstheme="minorHAnsi"/>
          <w:sz w:val="22"/>
          <w:szCs w:val="22"/>
        </w:rPr>
      </w:pPr>
    </w:p>
    <w:p w14:paraId="72AD7D6A" w14:textId="77777777" w:rsidR="00E20EF5" w:rsidRPr="00D03CFB" w:rsidRDefault="00E20EF5" w:rsidP="00E20EF5">
      <w:pPr>
        <w:rPr>
          <w:rFonts w:asciiTheme="minorHAnsi" w:hAnsiTheme="minorHAnsi" w:cstheme="minorHAnsi"/>
          <w:sz w:val="22"/>
          <w:szCs w:val="22"/>
        </w:rPr>
      </w:pPr>
    </w:p>
    <w:p w14:paraId="72AD7D6B" w14:textId="77777777" w:rsidR="006C58A4" w:rsidRPr="00D03CFB" w:rsidRDefault="006C58A4">
      <w:pPr>
        <w:rPr>
          <w:rFonts w:asciiTheme="minorHAnsi" w:hAnsiTheme="minorHAnsi" w:cstheme="minorHAnsi"/>
        </w:rPr>
      </w:pPr>
    </w:p>
    <w:sectPr w:rsidR="006C58A4" w:rsidRPr="00D03CFB" w:rsidSect="00D03C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1C9D" w14:textId="77777777" w:rsidR="00B82380" w:rsidRDefault="00B82380" w:rsidP="00B82380">
      <w:r>
        <w:separator/>
      </w:r>
    </w:p>
  </w:endnote>
  <w:endnote w:type="continuationSeparator" w:id="0">
    <w:p w14:paraId="7A48E495" w14:textId="77777777" w:rsidR="00B82380" w:rsidRDefault="00B82380" w:rsidP="00B8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0147" w14:textId="77777777" w:rsidR="00B82380" w:rsidRDefault="00B82380" w:rsidP="00B82380">
      <w:r>
        <w:separator/>
      </w:r>
    </w:p>
  </w:footnote>
  <w:footnote w:type="continuationSeparator" w:id="0">
    <w:p w14:paraId="6EC5998E" w14:textId="77777777" w:rsidR="00B82380" w:rsidRDefault="00B82380" w:rsidP="00B8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0B2D" w14:textId="1BC6D548" w:rsidR="00B82380" w:rsidRDefault="00B82380">
    <w:pPr>
      <w:pStyle w:val="Header"/>
    </w:pPr>
    <w:r>
      <w:rPr>
        <w:noProof/>
      </w:rPr>
      <w:drawing>
        <wp:inline distT="0" distB="0" distL="0" distR="0" wp14:anchorId="7CDB379A" wp14:editId="1959869D">
          <wp:extent cx="6645910" cy="12128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47888"/>
    <w:multiLevelType w:val="multilevel"/>
    <w:tmpl w:val="D9529776"/>
    <w:lvl w:ilvl="0">
      <w:start w:val="1"/>
      <w:numFmt w:val="decimal"/>
      <w:lvlText w:val="%1."/>
      <w:lvlJc w:val="left"/>
      <w:pPr>
        <w:ind w:left="360" w:hanging="360"/>
      </w:pPr>
    </w:lvl>
    <w:lvl w:ilvl="1">
      <w:start w:val="2"/>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69996682"/>
    <w:multiLevelType w:val="hybridMultilevel"/>
    <w:tmpl w:val="AB2066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F5"/>
    <w:rsid w:val="0000034F"/>
    <w:rsid w:val="000033E6"/>
    <w:rsid w:val="0002305A"/>
    <w:rsid w:val="00096D9F"/>
    <w:rsid w:val="000A7D84"/>
    <w:rsid w:val="000B6CC9"/>
    <w:rsid w:val="000F4817"/>
    <w:rsid w:val="001030EC"/>
    <w:rsid w:val="00115732"/>
    <w:rsid w:val="00121588"/>
    <w:rsid w:val="001B4F99"/>
    <w:rsid w:val="001C2B81"/>
    <w:rsid w:val="001D0FD9"/>
    <w:rsid w:val="00270332"/>
    <w:rsid w:val="00277C3B"/>
    <w:rsid w:val="002840FA"/>
    <w:rsid w:val="002B1BC2"/>
    <w:rsid w:val="002F0A48"/>
    <w:rsid w:val="002F1EC7"/>
    <w:rsid w:val="002F6D45"/>
    <w:rsid w:val="003012D3"/>
    <w:rsid w:val="0031343C"/>
    <w:rsid w:val="00324B2F"/>
    <w:rsid w:val="003B0EDB"/>
    <w:rsid w:val="004614D4"/>
    <w:rsid w:val="004644AF"/>
    <w:rsid w:val="00475E3B"/>
    <w:rsid w:val="00484D80"/>
    <w:rsid w:val="00534DC0"/>
    <w:rsid w:val="005352CF"/>
    <w:rsid w:val="00547872"/>
    <w:rsid w:val="00561ED8"/>
    <w:rsid w:val="005676A1"/>
    <w:rsid w:val="0059385F"/>
    <w:rsid w:val="00595CFA"/>
    <w:rsid w:val="00596660"/>
    <w:rsid w:val="005C7AD2"/>
    <w:rsid w:val="005E0184"/>
    <w:rsid w:val="005F2A4B"/>
    <w:rsid w:val="0061704A"/>
    <w:rsid w:val="00626DA1"/>
    <w:rsid w:val="00666F61"/>
    <w:rsid w:val="006717F3"/>
    <w:rsid w:val="006C58A4"/>
    <w:rsid w:val="006D457C"/>
    <w:rsid w:val="00720B44"/>
    <w:rsid w:val="007226B8"/>
    <w:rsid w:val="007408C8"/>
    <w:rsid w:val="007933E8"/>
    <w:rsid w:val="007B33D2"/>
    <w:rsid w:val="007B779A"/>
    <w:rsid w:val="007D1FA7"/>
    <w:rsid w:val="00821203"/>
    <w:rsid w:val="008A5315"/>
    <w:rsid w:val="008B3641"/>
    <w:rsid w:val="008D5AF7"/>
    <w:rsid w:val="008E5DCC"/>
    <w:rsid w:val="009379AD"/>
    <w:rsid w:val="00944C56"/>
    <w:rsid w:val="00952F15"/>
    <w:rsid w:val="0097239B"/>
    <w:rsid w:val="00A02506"/>
    <w:rsid w:val="00A12CDC"/>
    <w:rsid w:val="00AD3A3B"/>
    <w:rsid w:val="00AE5121"/>
    <w:rsid w:val="00B25A3D"/>
    <w:rsid w:val="00B73B88"/>
    <w:rsid w:val="00B82380"/>
    <w:rsid w:val="00B97492"/>
    <w:rsid w:val="00C156F8"/>
    <w:rsid w:val="00C34CF1"/>
    <w:rsid w:val="00C4636E"/>
    <w:rsid w:val="00C84074"/>
    <w:rsid w:val="00CB2E4D"/>
    <w:rsid w:val="00CC565C"/>
    <w:rsid w:val="00CE7E6F"/>
    <w:rsid w:val="00D03CFB"/>
    <w:rsid w:val="00D06529"/>
    <w:rsid w:val="00D20BFE"/>
    <w:rsid w:val="00D30E99"/>
    <w:rsid w:val="00D51FE4"/>
    <w:rsid w:val="00D9775F"/>
    <w:rsid w:val="00DC550C"/>
    <w:rsid w:val="00E20EF5"/>
    <w:rsid w:val="00E25721"/>
    <w:rsid w:val="00E9437D"/>
    <w:rsid w:val="00EC6204"/>
    <w:rsid w:val="00EF68CE"/>
    <w:rsid w:val="00F058F2"/>
    <w:rsid w:val="00F57E28"/>
    <w:rsid w:val="00F64247"/>
    <w:rsid w:val="00F83A81"/>
    <w:rsid w:val="00F92CE6"/>
    <w:rsid w:val="00F9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7BCE"/>
  <w15:docId w15:val="{1B9EE4F6-114E-4D94-B60C-AA98FC1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2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23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EF5"/>
    <w:rPr>
      <w:color w:val="0000FF"/>
      <w:u w:val="single"/>
    </w:rPr>
  </w:style>
  <w:style w:type="paragraph" w:styleId="BalloonText">
    <w:name w:val="Balloon Text"/>
    <w:basedOn w:val="Normal"/>
    <w:link w:val="BalloonTextChar"/>
    <w:uiPriority w:val="99"/>
    <w:semiHidden/>
    <w:unhideWhenUsed/>
    <w:rsid w:val="00D03CFB"/>
    <w:rPr>
      <w:rFonts w:ascii="Tahoma" w:hAnsi="Tahoma" w:cs="Tahoma"/>
      <w:sz w:val="16"/>
      <w:szCs w:val="16"/>
    </w:rPr>
  </w:style>
  <w:style w:type="character" w:customStyle="1" w:styleId="BalloonTextChar">
    <w:name w:val="Balloon Text Char"/>
    <w:basedOn w:val="DefaultParagraphFont"/>
    <w:link w:val="BalloonText"/>
    <w:uiPriority w:val="99"/>
    <w:semiHidden/>
    <w:rsid w:val="00D03CFB"/>
    <w:rPr>
      <w:rFonts w:ascii="Tahoma" w:eastAsia="Times New Roman" w:hAnsi="Tahoma" w:cs="Tahoma"/>
      <w:sz w:val="16"/>
      <w:szCs w:val="16"/>
    </w:rPr>
  </w:style>
  <w:style w:type="paragraph" w:styleId="Header">
    <w:name w:val="header"/>
    <w:basedOn w:val="Normal"/>
    <w:link w:val="HeaderChar"/>
    <w:uiPriority w:val="99"/>
    <w:unhideWhenUsed/>
    <w:rsid w:val="00B82380"/>
    <w:pPr>
      <w:tabs>
        <w:tab w:val="center" w:pos="4513"/>
        <w:tab w:val="right" w:pos="9026"/>
      </w:tabs>
    </w:pPr>
  </w:style>
  <w:style w:type="character" w:customStyle="1" w:styleId="HeaderChar">
    <w:name w:val="Header Char"/>
    <w:basedOn w:val="DefaultParagraphFont"/>
    <w:link w:val="Header"/>
    <w:uiPriority w:val="99"/>
    <w:rsid w:val="00B82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380"/>
    <w:pPr>
      <w:tabs>
        <w:tab w:val="center" w:pos="4513"/>
        <w:tab w:val="right" w:pos="9026"/>
      </w:tabs>
    </w:pPr>
  </w:style>
  <w:style w:type="character" w:customStyle="1" w:styleId="FooterChar">
    <w:name w:val="Footer Char"/>
    <w:basedOn w:val="DefaultParagraphFont"/>
    <w:link w:val="Footer"/>
    <w:uiPriority w:val="99"/>
    <w:rsid w:val="00B8238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23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23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7347">
      <w:bodyDiv w:val="1"/>
      <w:marLeft w:val="0"/>
      <w:marRight w:val="0"/>
      <w:marTop w:val="0"/>
      <w:marBottom w:val="0"/>
      <w:divBdr>
        <w:top w:val="none" w:sz="0" w:space="0" w:color="auto"/>
        <w:left w:val="none" w:sz="0" w:space="0" w:color="auto"/>
        <w:bottom w:val="none" w:sz="0" w:space="0" w:color="auto"/>
        <w:right w:val="none" w:sz="0" w:space="0" w:color="auto"/>
      </w:divBdr>
    </w:div>
    <w:div w:id="368916223">
      <w:bodyDiv w:val="1"/>
      <w:marLeft w:val="0"/>
      <w:marRight w:val="0"/>
      <w:marTop w:val="0"/>
      <w:marBottom w:val="0"/>
      <w:divBdr>
        <w:top w:val="none" w:sz="0" w:space="0" w:color="auto"/>
        <w:left w:val="none" w:sz="0" w:space="0" w:color="auto"/>
        <w:bottom w:val="none" w:sz="0" w:space="0" w:color="auto"/>
        <w:right w:val="none" w:sz="0" w:space="0" w:color="auto"/>
      </w:divBdr>
    </w:div>
    <w:div w:id="15825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tcouncil.org.uk/register-of-instructo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tcounci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department-for-environment-food-rural-aff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tcouncil.org.uk/clinical-animal-behaviouri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edures_x0020_Manual_x0020_Document_x0020_Type xmlns="dd49203a-9134-4987-9c80-527922a8ebd1">Local Protocols</Procedures_x0020_Manual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51057EF7B4D41B957E7430E357828" ma:contentTypeVersion="3" ma:contentTypeDescription="Create a new document." ma:contentTypeScope="" ma:versionID="064303ac9b7813ab719267e18350c7bc">
  <xsd:schema xmlns:xsd="http://www.w3.org/2001/XMLSchema" xmlns:p="http://schemas.microsoft.com/office/2006/metadata/properties" xmlns:ns3="dd49203a-9134-4987-9c80-527922a8ebd1" targetNamespace="http://schemas.microsoft.com/office/2006/metadata/properties" ma:root="true" ma:fieldsID="aa4fcf4444f6ab1e0fcc9960c5e21b27" ns3:_="">
    <xsd:import namespace="dd49203a-9134-4987-9c80-527922a8ebd1"/>
    <xsd:element name="properties">
      <xsd:complexType>
        <xsd:sequence>
          <xsd:element name="documentManagement">
            <xsd:complexType>
              <xsd:all>
                <xsd:element ref="ns3:Procedures_x0020_Manual_x0020_Document_x0020_Type" minOccurs="0"/>
              </xsd:all>
            </xsd:complexType>
          </xsd:element>
        </xsd:sequence>
      </xsd:complexType>
    </xsd:element>
  </xsd:schema>
  <xsd:schema xmlns:xsd="http://www.w3.org/2001/XMLSchema" xmlns:dms="http://schemas.microsoft.com/office/2006/documentManagement/types" targetNamespace="dd49203a-9134-4987-9c80-527922a8ebd1" elementFormDefault="qualified">
    <xsd:import namespace="http://schemas.microsoft.com/office/2006/documentManagement/types"/>
    <xsd:element name="Procedures_x0020_Manual_x0020_Document_x0020_Type" ma:index="9" nillable="true" ma:displayName="Procedures Manual Document Type" ma:default="Local Protocols" ma:format="Dropdown" ma:internalName="Procedures_x0020_Manual_x0020_Document_x0020_Type">
      <xsd:simpleType>
        <xsd:restriction base="dms:Choice">
          <xsd:enumeration value="Local Protocols"/>
          <xsd:enumeration value="Local Resources"/>
          <xsd:enumeration value="New Tri.X Template"/>
          <xsd:enumeration value="Tea-Break Guides"/>
          <xsd:enumeration value="Word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BF663C-26EF-4181-A92C-867FF1FE144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d49203a-9134-4987-9c80-527922a8ebd1"/>
    <ds:schemaRef ds:uri="http://www.w3.org/XML/1998/namespace"/>
  </ds:schemaRefs>
</ds:datastoreItem>
</file>

<file path=customXml/itemProps2.xml><?xml version="1.0" encoding="utf-8"?>
<ds:datastoreItem xmlns:ds="http://schemas.openxmlformats.org/officeDocument/2006/customXml" ds:itemID="{C35D2867-5876-455A-9EB3-5F8C5F0901D9}">
  <ds:schemaRefs>
    <ds:schemaRef ds:uri="http://schemas.microsoft.com/sharepoint/v3/contenttype/forms"/>
  </ds:schemaRefs>
</ds:datastoreItem>
</file>

<file path=customXml/itemProps3.xml><?xml version="1.0" encoding="utf-8"?>
<ds:datastoreItem xmlns:ds="http://schemas.openxmlformats.org/officeDocument/2006/customXml" ds:itemID="{D09E5D58-C565-4D7A-9B12-4E21E85F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9203a-9134-4987-9c80-527922a8eb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Safer_Dogs_Around_Children_Risk_Assessment_Form</vt:lpstr>
    </vt:vector>
  </TitlesOfParts>
  <Company>Northamptonshire County Council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Safer_Dogs_Around_Children_Risk_Assessment_Form</dc:title>
  <dc:creator>kjohnson</dc:creator>
  <cp:lastModifiedBy>Kevin Paul Johnson</cp:lastModifiedBy>
  <cp:revision>4</cp:revision>
  <dcterms:created xsi:type="dcterms:W3CDTF">2021-11-12T16:02:00Z</dcterms:created>
  <dcterms:modified xsi:type="dcterms:W3CDTF">2021-11-12T16:22:00Z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0x0101007AB51057EF7B4D41B957E7430E357828</vt:lpwstr>
  </property>
  <property fmtid="{D5CDD505-2E9C-101B-9397-08002B2CF9AE}" pid="3" name="MeetingDocType">
    <vt:lpwstr>Local Protocols</vt:lpwstr>
  </property>
  <property fmtid="{D5CDD505-2E9C-101B-9397-08002B2CF9AE}" pid="4" name="Category1">
    <vt:lpwstr>Archive Word Documents June 2016</vt:lpwstr>
  </property>
  <property fmtid="{D5CDD505-2E9C-101B-9397-08002B2CF9AE}" pid="5" name="Order">
    <vt:r8>19800</vt:r8>
  </property>
</Properties>
</file>